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8FCF2C" w14:textId="77777777" w:rsidR="000940FC" w:rsidRPr="00EB58FB" w:rsidRDefault="00710448" w:rsidP="00DE1873">
      <w:pPr>
        <w:spacing w:after="0" w:line="240" w:lineRule="auto"/>
        <w:rPr>
          <w:rFonts w:ascii="Arial" w:hAnsi="Arial" w:cs="Arial"/>
          <w:b/>
          <w:sz w:val="24"/>
          <w:szCs w:val="24"/>
          <w:lang w:val="es-ES"/>
        </w:rPr>
      </w:pPr>
      <w:bookmarkStart w:id="0" w:name="_GoBack"/>
      <w:bookmarkEnd w:id="0"/>
      <w:r w:rsidRPr="00EB58FB">
        <w:rPr>
          <w:rFonts w:ascii="Arial" w:hAnsi="Arial" w:cs="Arial"/>
          <w:b/>
          <w:sz w:val="24"/>
          <w:szCs w:val="24"/>
          <w:lang w:val="es-ES"/>
        </w:rPr>
        <w:t>HONORABLE CONGRESO DEL ESTADO DE YUCATÁN.</w:t>
      </w:r>
    </w:p>
    <w:p w14:paraId="590BC56A" w14:textId="77777777" w:rsidR="00710448" w:rsidRPr="00EB58FB" w:rsidRDefault="00710448" w:rsidP="00EB58FB">
      <w:pPr>
        <w:spacing w:after="0" w:line="360" w:lineRule="auto"/>
        <w:rPr>
          <w:rFonts w:ascii="Arial" w:hAnsi="Arial" w:cs="Arial"/>
          <w:sz w:val="24"/>
          <w:szCs w:val="24"/>
          <w:lang w:val="es-ES"/>
        </w:rPr>
      </w:pPr>
    </w:p>
    <w:p w14:paraId="15C9A1FF" w14:textId="65C82A58" w:rsidR="00EB58FB" w:rsidRPr="00EB58FB" w:rsidRDefault="00EB58FB" w:rsidP="00EB58FB">
      <w:pPr>
        <w:spacing w:after="0" w:line="360" w:lineRule="auto"/>
        <w:ind w:firstLine="708"/>
        <w:jc w:val="both"/>
        <w:rPr>
          <w:rFonts w:ascii="Arial" w:eastAsia="Arial" w:hAnsi="Arial" w:cs="Arial"/>
          <w:sz w:val="24"/>
          <w:szCs w:val="24"/>
        </w:rPr>
      </w:pPr>
      <w:r w:rsidRPr="00EB58FB">
        <w:rPr>
          <w:rFonts w:ascii="Arial" w:eastAsia="Arial" w:hAnsi="Arial" w:cs="Arial"/>
          <w:sz w:val="24"/>
          <w:szCs w:val="24"/>
        </w:rPr>
        <w:t xml:space="preserve">Las y los suscritos </w:t>
      </w:r>
      <w:r w:rsidR="00CA1360">
        <w:rPr>
          <w:rFonts w:ascii="Arial" w:eastAsia="Arial" w:hAnsi="Arial" w:cs="Arial"/>
          <w:sz w:val="24"/>
          <w:szCs w:val="24"/>
        </w:rPr>
        <w:t>d</w:t>
      </w:r>
      <w:r w:rsidRPr="00EB58FB">
        <w:rPr>
          <w:rFonts w:ascii="Arial" w:eastAsia="Arial" w:hAnsi="Arial" w:cs="Arial"/>
          <w:sz w:val="24"/>
          <w:szCs w:val="24"/>
        </w:rPr>
        <w:t xml:space="preserve">iputados integrantes de la Junta de Gobierno y Coordinación Política del H. Congreso del Estado, </w:t>
      </w:r>
      <w:r w:rsidR="00935015">
        <w:rPr>
          <w:rFonts w:ascii="Arial" w:eastAsia="Arial" w:hAnsi="Arial" w:cs="Arial"/>
          <w:sz w:val="24"/>
          <w:szCs w:val="24"/>
        </w:rPr>
        <w:t>Ví</w:t>
      </w:r>
      <w:r>
        <w:rPr>
          <w:rFonts w:ascii="Arial" w:eastAsia="Arial" w:hAnsi="Arial" w:cs="Arial"/>
          <w:sz w:val="24"/>
          <w:szCs w:val="24"/>
        </w:rPr>
        <w:t>ctor Hugo Lozano Poveda, Alejandra de los Ángeles Novelo Segura, Gaspar Armando Quintal Parra, José Crescencio Gutiérrez González, Harry Gerardo Rodríguez Botello Fierro, Eduardo Sobrino Sierra y Vida Aravari Gómez Herrera</w:t>
      </w:r>
      <w:r w:rsidRPr="00EB58FB">
        <w:rPr>
          <w:rFonts w:ascii="Arial" w:eastAsia="Arial" w:hAnsi="Arial" w:cs="Arial"/>
          <w:sz w:val="24"/>
          <w:szCs w:val="24"/>
        </w:rPr>
        <w:t xml:space="preserve">; de la Sexagésima </w:t>
      </w:r>
      <w:r>
        <w:rPr>
          <w:rFonts w:ascii="Arial" w:eastAsia="Arial" w:hAnsi="Arial" w:cs="Arial"/>
          <w:sz w:val="24"/>
          <w:szCs w:val="24"/>
        </w:rPr>
        <w:t>Tercera</w:t>
      </w:r>
      <w:r w:rsidRPr="00EB58FB">
        <w:rPr>
          <w:rFonts w:ascii="Arial" w:eastAsia="Arial" w:hAnsi="Arial" w:cs="Arial"/>
          <w:sz w:val="24"/>
          <w:szCs w:val="24"/>
        </w:rPr>
        <w:t xml:space="preserve"> Legislatura del H. Congreso del Estado de Yucatán, con fundamento en los artículos</w:t>
      </w:r>
      <w:r w:rsidR="00B7072F">
        <w:rPr>
          <w:rFonts w:ascii="Arial" w:eastAsia="Arial" w:hAnsi="Arial" w:cs="Arial"/>
          <w:sz w:val="24"/>
          <w:szCs w:val="24"/>
        </w:rPr>
        <w:t xml:space="preserve"> 22</w:t>
      </w:r>
      <w:r w:rsidR="00F32C86">
        <w:rPr>
          <w:rFonts w:ascii="Arial" w:eastAsia="Arial" w:hAnsi="Arial" w:cs="Arial"/>
          <w:sz w:val="24"/>
          <w:szCs w:val="24"/>
        </w:rPr>
        <w:t>,</w:t>
      </w:r>
      <w:r w:rsidR="00B7072F">
        <w:rPr>
          <w:rFonts w:ascii="Arial" w:eastAsia="Arial" w:hAnsi="Arial" w:cs="Arial"/>
          <w:sz w:val="24"/>
          <w:szCs w:val="24"/>
        </w:rPr>
        <w:t xml:space="preserve"> fracción VII y 61 fracción</w:t>
      </w:r>
      <w:r w:rsidRPr="00EB58FB">
        <w:rPr>
          <w:rFonts w:ascii="Arial" w:eastAsia="Arial" w:hAnsi="Arial" w:cs="Arial"/>
          <w:sz w:val="24"/>
          <w:szCs w:val="24"/>
        </w:rPr>
        <w:t xml:space="preserve"> V</w:t>
      </w:r>
      <w:r w:rsidR="00BE36BF">
        <w:rPr>
          <w:rFonts w:ascii="Arial" w:eastAsia="Arial" w:hAnsi="Arial" w:cs="Arial"/>
          <w:sz w:val="24"/>
          <w:szCs w:val="24"/>
        </w:rPr>
        <w:t>I</w:t>
      </w:r>
      <w:r w:rsidRPr="00EB58FB">
        <w:rPr>
          <w:rFonts w:ascii="Arial" w:eastAsia="Arial" w:hAnsi="Arial" w:cs="Arial"/>
          <w:sz w:val="24"/>
          <w:szCs w:val="24"/>
        </w:rPr>
        <w:t>I, ambos de la Ley de Gobierno del Poder Legislativo del Estado de Yucatán, sometemos a consideración del Pleno de esta Soberanía un Punto de Acuerdo, con base a las siguientes:</w:t>
      </w:r>
    </w:p>
    <w:p w14:paraId="73586157" w14:textId="77777777" w:rsidR="00EB58FB" w:rsidRPr="00EB58FB" w:rsidRDefault="00EB58FB" w:rsidP="00EB58FB">
      <w:pPr>
        <w:spacing w:after="0" w:line="360" w:lineRule="auto"/>
        <w:jc w:val="center"/>
        <w:rPr>
          <w:rFonts w:ascii="Arial" w:eastAsia="Arial" w:hAnsi="Arial" w:cs="Arial"/>
          <w:b/>
          <w:sz w:val="24"/>
          <w:szCs w:val="24"/>
        </w:rPr>
      </w:pPr>
    </w:p>
    <w:p w14:paraId="209B3F2B" w14:textId="77777777" w:rsidR="00EB58FB" w:rsidRPr="00EB58FB" w:rsidRDefault="00EB58FB" w:rsidP="00EB58FB">
      <w:pPr>
        <w:spacing w:after="0"/>
        <w:jc w:val="center"/>
        <w:rPr>
          <w:rFonts w:ascii="Arial" w:eastAsia="Arial" w:hAnsi="Arial" w:cs="Arial"/>
          <w:sz w:val="24"/>
          <w:szCs w:val="24"/>
        </w:rPr>
      </w:pPr>
      <w:r w:rsidRPr="00EB58FB">
        <w:rPr>
          <w:rFonts w:ascii="Arial" w:eastAsia="Arial" w:hAnsi="Arial" w:cs="Arial"/>
          <w:b/>
          <w:sz w:val="24"/>
          <w:szCs w:val="24"/>
        </w:rPr>
        <w:t>CONSIDERACIONES</w:t>
      </w:r>
    </w:p>
    <w:p w14:paraId="7ED31222" w14:textId="77777777" w:rsidR="00EB58FB" w:rsidRPr="00EB58FB" w:rsidRDefault="00EB58FB" w:rsidP="00EB58FB">
      <w:pPr>
        <w:pBdr>
          <w:top w:val="nil"/>
          <w:left w:val="nil"/>
          <w:bottom w:val="nil"/>
          <w:right w:val="nil"/>
          <w:between w:val="nil"/>
        </w:pBdr>
        <w:spacing w:after="0"/>
        <w:ind w:hanging="707"/>
        <w:jc w:val="both"/>
        <w:rPr>
          <w:rFonts w:ascii="Arial" w:eastAsia="Arial" w:hAnsi="Arial" w:cs="Arial"/>
          <w:color w:val="000000"/>
          <w:sz w:val="24"/>
          <w:szCs w:val="24"/>
        </w:rPr>
      </w:pPr>
    </w:p>
    <w:p w14:paraId="026BA76E" w14:textId="610EDFA7" w:rsidR="00EB58FB" w:rsidRPr="00EB58FB" w:rsidRDefault="00EB58FB" w:rsidP="00CA1360">
      <w:pPr>
        <w:pBdr>
          <w:top w:val="nil"/>
          <w:left w:val="nil"/>
          <w:bottom w:val="nil"/>
          <w:right w:val="nil"/>
          <w:between w:val="nil"/>
        </w:pBdr>
        <w:spacing w:after="0" w:line="360" w:lineRule="auto"/>
        <w:ind w:firstLine="850"/>
        <w:jc w:val="both"/>
        <w:rPr>
          <w:rFonts w:ascii="Arial" w:eastAsia="Arial" w:hAnsi="Arial" w:cs="Arial"/>
          <w:sz w:val="24"/>
          <w:szCs w:val="24"/>
        </w:rPr>
      </w:pPr>
      <w:r w:rsidRPr="00EB58FB">
        <w:rPr>
          <w:rFonts w:ascii="Arial" w:eastAsia="Arial" w:hAnsi="Arial" w:cs="Arial"/>
          <w:sz w:val="24"/>
          <w:szCs w:val="24"/>
        </w:rPr>
        <w:t xml:space="preserve">El Congreso del Estado de Yucatán, a través de quienes integramos la Sexagésima </w:t>
      </w:r>
      <w:r>
        <w:rPr>
          <w:rFonts w:ascii="Arial" w:eastAsia="Arial" w:hAnsi="Arial" w:cs="Arial"/>
          <w:sz w:val="24"/>
          <w:szCs w:val="24"/>
        </w:rPr>
        <w:t xml:space="preserve">Tercera </w:t>
      </w:r>
      <w:r w:rsidRPr="00EB58FB">
        <w:rPr>
          <w:rFonts w:ascii="Arial" w:eastAsia="Arial" w:hAnsi="Arial" w:cs="Arial"/>
          <w:sz w:val="24"/>
          <w:szCs w:val="24"/>
        </w:rPr>
        <w:t xml:space="preserve">Legislatura, hemos realizado un trabajo en conjunto que ha permitido avanzar en la cultura de la legalidad, ello, mediante una constante actualización normativa. </w:t>
      </w:r>
    </w:p>
    <w:p w14:paraId="7702CAD9" w14:textId="77777777" w:rsidR="00EB58FB" w:rsidRPr="00EB58FB" w:rsidRDefault="00EB58FB" w:rsidP="00CA1360">
      <w:pPr>
        <w:pBdr>
          <w:top w:val="nil"/>
          <w:left w:val="nil"/>
          <w:bottom w:val="nil"/>
          <w:right w:val="nil"/>
          <w:between w:val="nil"/>
        </w:pBdr>
        <w:spacing w:after="0" w:line="360" w:lineRule="auto"/>
        <w:ind w:firstLine="850"/>
        <w:jc w:val="both"/>
        <w:rPr>
          <w:rFonts w:ascii="Arial" w:eastAsia="Arial" w:hAnsi="Arial" w:cs="Arial"/>
          <w:sz w:val="24"/>
          <w:szCs w:val="24"/>
        </w:rPr>
      </w:pPr>
    </w:p>
    <w:p w14:paraId="412CE743" w14:textId="77777777" w:rsidR="00EB58FB" w:rsidRPr="00EB58FB" w:rsidRDefault="00EB58FB" w:rsidP="00CA1360">
      <w:pPr>
        <w:pBdr>
          <w:top w:val="nil"/>
          <w:left w:val="nil"/>
          <w:bottom w:val="nil"/>
          <w:right w:val="nil"/>
          <w:between w:val="nil"/>
        </w:pBdr>
        <w:spacing w:after="0" w:line="360" w:lineRule="auto"/>
        <w:ind w:firstLine="850"/>
        <w:jc w:val="both"/>
        <w:rPr>
          <w:rFonts w:ascii="Arial" w:eastAsia="Arial" w:hAnsi="Arial" w:cs="Arial"/>
          <w:sz w:val="24"/>
          <w:szCs w:val="24"/>
        </w:rPr>
      </w:pPr>
      <w:r w:rsidRPr="00EB58FB">
        <w:rPr>
          <w:rFonts w:ascii="Arial" w:eastAsia="Arial" w:hAnsi="Arial" w:cs="Arial"/>
          <w:sz w:val="24"/>
          <w:szCs w:val="24"/>
        </w:rPr>
        <w:t xml:space="preserve">Nuestras labores siempre han privilegiado el consenso, el bien común y, desde luego, el fortalecimiento de las instituciones democráticas.  </w:t>
      </w:r>
    </w:p>
    <w:p w14:paraId="72B0CCA1" w14:textId="77777777" w:rsidR="00EB58FB" w:rsidRPr="00EB58FB" w:rsidRDefault="00EB58FB" w:rsidP="00CA1360">
      <w:pPr>
        <w:pBdr>
          <w:top w:val="nil"/>
          <w:left w:val="nil"/>
          <w:bottom w:val="nil"/>
          <w:right w:val="nil"/>
          <w:between w:val="nil"/>
        </w:pBdr>
        <w:spacing w:after="0" w:line="360" w:lineRule="auto"/>
        <w:ind w:firstLine="850"/>
        <w:jc w:val="both"/>
        <w:rPr>
          <w:rFonts w:ascii="Arial" w:eastAsia="Arial" w:hAnsi="Arial" w:cs="Arial"/>
          <w:sz w:val="24"/>
          <w:szCs w:val="24"/>
        </w:rPr>
      </w:pPr>
    </w:p>
    <w:p w14:paraId="44E0A7C6" w14:textId="77777777" w:rsidR="00EB58FB" w:rsidRPr="00EB58FB" w:rsidRDefault="00EB58FB" w:rsidP="00CA1360">
      <w:pPr>
        <w:pBdr>
          <w:top w:val="nil"/>
          <w:left w:val="nil"/>
          <w:bottom w:val="nil"/>
          <w:right w:val="nil"/>
          <w:between w:val="nil"/>
        </w:pBdr>
        <w:spacing w:after="0" w:line="360" w:lineRule="auto"/>
        <w:ind w:firstLine="850"/>
        <w:jc w:val="both"/>
        <w:rPr>
          <w:rFonts w:ascii="Arial" w:eastAsia="Arial" w:hAnsi="Arial" w:cs="Arial"/>
          <w:sz w:val="24"/>
          <w:szCs w:val="24"/>
        </w:rPr>
      </w:pPr>
      <w:r w:rsidRPr="00EB58FB">
        <w:rPr>
          <w:rFonts w:ascii="Arial" w:eastAsia="Arial" w:hAnsi="Arial" w:cs="Arial"/>
          <w:sz w:val="24"/>
          <w:szCs w:val="24"/>
        </w:rPr>
        <w:t>Ahora bien, los suscritos legisladores de este órgano plural de decisión, consideramos necesario fortalecer los instrumentos legales con los que cuenta el Congreso Yucateco para dinamizar, innovar y vigilar el correcto desempeño de los trabajos que al seno de la soberanía se realizan, es decir, materializar las modificaciones hechas a la Ley de Gobierno del Poder Legislativo y a su reglamento para contar con una contraloría interna.</w:t>
      </w:r>
    </w:p>
    <w:p w14:paraId="79911E7C" w14:textId="77777777" w:rsidR="00EB58FB" w:rsidRPr="00EB58FB" w:rsidRDefault="00EB58FB" w:rsidP="00CA1360">
      <w:pPr>
        <w:pBdr>
          <w:top w:val="nil"/>
          <w:left w:val="nil"/>
          <w:bottom w:val="nil"/>
          <w:right w:val="nil"/>
          <w:between w:val="nil"/>
        </w:pBdr>
        <w:spacing w:after="0" w:line="360" w:lineRule="auto"/>
        <w:ind w:firstLine="850"/>
        <w:jc w:val="both"/>
        <w:rPr>
          <w:rFonts w:ascii="Arial" w:eastAsia="Arial" w:hAnsi="Arial" w:cs="Arial"/>
          <w:sz w:val="24"/>
          <w:szCs w:val="24"/>
        </w:rPr>
      </w:pPr>
    </w:p>
    <w:p w14:paraId="4F4B66CB" w14:textId="00EB7239" w:rsidR="00EB58FB" w:rsidRPr="00EB58FB" w:rsidRDefault="00EB58FB" w:rsidP="00CA1360">
      <w:pPr>
        <w:pBdr>
          <w:top w:val="nil"/>
          <w:left w:val="nil"/>
          <w:bottom w:val="nil"/>
          <w:right w:val="nil"/>
          <w:between w:val="nil"/>
        </w:pBdr>
        <w:spacing w:after="0" w:line="360" w:lineRule="auto"/>
        <w:ind w:firstLine="850"/>
        <w:jc w:val="both"/>
        <w:rPr>
          <w:rFonts w:ascii="Arial" w:eastAsia="Arial" w:hAnsi="Arial" w:cs="Arial"/>
          <w:sz w:val="24"/>
          <w:szCs w:val="24"/>
        </w:rPr>
      </w:pPr>
      <w:r w:rsidRPr="00EB58FB">
        <w:rPr>
          <w:rFonts w:ascii="Arial" w:eastAsia="Arial" w:hAnsi="Arial" w:cs="Arial"/>
          <w:sz w:val="24"/>
          <w:szCs w:val="24"/>
        </w:rPr>
        <w:lastRenderedPageBreak/>
        <w:t xml:space="preserve">Con base a lo anterior, en el mes de mayo del año </w:t>
      </w:r>
      <w:r w:rsidR="00B7072F">
        <w:rPr>
          <w:rFonts w:ascii="Arial" w:eastAsia="Arial" w:hAnsi="Arial" w:cs="Arial"/>
          <w:sz w:val="24"/>
          <w:szCs w:val="24"/>
        </w:rPr>
        <w:t>2020</w:t>
      </w:r>
      <w:r w:rsidRPr="00EB58FB">
        <w:rPr>
          <w:rFonts w:ascii="Arial" w:eastAsia="Arial" w:hAnsi="Arial" w:cs="Arial"/>
          <w:sz w:val="24"/>
          <w:szCs w:val="24"/>
        </w:rPr>
        <w:t xml:space="preserve">, el Pleno de este Honorable Congreso, aprobó reformas a nuestros ordenamientos internos en concordancia con los ejes establecidos en nuestro documento rector aprobados al inicio de la legislatura, la reforma en cita, responde a promover una nueva concepción legislativa enfocada a la rendición de cuentas, transparencia y al parlamento abierto, la referida modificación normativa fue publicada en el Diario Oficial del Gobierno del Estado el día 09 de junio del año 2020. </w:t>
      </w:r>
    </w:p>
    <w:p w14:paraId="1AB35B61" w14:textId="77777777" w:rsidR="00EB58FB" w:rsidRPr="00EB58FB" w:rsidRDefault="00EB58FB" w:rsidP="00CA1360">
      <w:pPr>
        <w:pBdr>
          <w:top w:val="nil"/>
          <w:left w:val="nil"/>
          <w:bottom w:val="nil"/>
          <w:right w:val="nil"/>
          <w:between w:val="nil"/>
        </w:pBdr>
        <w:spacing w:after="0" w:line="360" w:lineRule="auto"/>
        <w:ind w:firstLine="850"/>
        <w:jc w:val="both"/>
        <w:rPr>
          <w:rFonts w:ascii="Arial" w:eastAsia="Arial" w:hAnsi="Arial" w:cs="Arial"/>
          <w:sz w:val="24"/>
          <w:szCs w:val="24"/>
        </w:rPr>
      </w:pPr>
    </w:p>
    <w:p w14:paraId="389DA2B1" w14:textId="641068D6" w:rsidR="00EB58FB" w:rsidRPr="00EB58FB" w:rsidRDefault="00EB58FB" w:rsidP="00CA1360">
      <w:pPr>
        <w:pBdr>
          <w:top w:val="nil"/>
          <w:left w:val="nil"/>
          <w:bottom w:val="nil"/>
          <w:right w:val="nil"/>
          <w:between w:val="nil"/>
        </w:pBdr>
        <w:spacing w:after="0" w:line="360" w:lineRule="auto"/>
        <w:ind w:firstLine="850"/>
        <w:jc w:val="both"/>
        <w:rPr>
          <w:rFonts w:ascii="Arial" w:eastAsia="Arial" w:hAnsi="Arial" w:cs="Arial"/>
          <w:sz w:val="24"/>
          <w:szCs w:val="24"/>
        </w:rPr>
      </w:pPr>
      <w:r w:rsidRPr="00EB58FB">
        <w:rPr>
          <w:rFonts w:ascii="Arial" w:eastAsia="Arial" w:hAnsi="Arial" w:cs="Arial"/>
          <w:sz w:val="24"/>
          <w:szCs w:val="24"/>
        </w:rPr>
        <w:t>No menos importante es recordar que, el nuevo órgano denominado Contraloría</w:t>
      </w:r>
      <w:r w:rsidR="00F32C86">
        <w:rPr>
          <w:rFonts w:ascii="Arial" w:eastAsia="Arial" w:hAnsi="Arial" w:cs="Arial"/>
          <w:sz w:val="24"/>
          <w:szCs w:val="24"/>
        </w:rPr>
        <w:t xml:space="preserve"> Interna</w:t>
      </w:r>
      <w:r w:rsidRPr="00EB58FB">
        <w:rPr>
          <w:rFonts w:ascii="Arial" w:eastAsia="Arial" w:hAnsi="Arial" w:cs="Arial"/>
          <w:sz w:val="24"/>
          <w:szCs w:val="24"/>
        </w:rPr>
        <w:t xml:space="preserve">, ejercerá sus facultades funcional y materialmente de manera autónoma, pero dependiendo de la Junta de Gobierno y Coordinación Política en cuanto al control y evaluación de las obligaciones legales y normativas en materias financiera y administrativa dentro del Poder Legislativo del Estado. </w:t>
      </w:r>
    </w:p>
    <w:p w14:paraId="12774468" w14:textId="77777777" w:rsidR="00EB58FB" w:rsidRPr="00EB58FB" w:rsidRDefault="00EB58FB" w:rsidP="00CA1360">
      <w:pPr>
        <w:pBdr>
          <w:top w:val="nil"/>
          <w:left w:val="nil"/>
          <w:bottom w:val="nil"/>
          <w:right w:val="nil"/>
          <w:between w:val="nil"/>
        </w:pBdr>
        <w:spacing w:after="0" w:line="360" w:lineRule="auto"/>
        <w:ind w:firstLine="850"/>
        <w:jc w:val="both"/>
        <w:rPr>
          <w:rFonts w:ascii="Arial" w:eastAsia="Arial" w:hAnsi="Arial" w:cs="Arial"/>
          <w:sz w:val="24"/>
          <w:szCs w:val="24"/>
        </w:rPr>
      </w:pPr>
    </w:p>
    <w:p w14:paraId="04881709" w14:textId="371C859D" w:rsidR="00EB58FB" w:rsidRPr="00EB58FB" w:rsidRDefault="00EB58FB" w:rsidP="00CA1360">
      <w:pPr>
        <w:pBdr>
          <w:top w:val="nil"/>
          <w:left w:val="nil"/>
          <w:bottom w:val="nil"/>
          <w:right w:val="nil"/>
          <w:between w:val="nil"/>
        </w:pBdr>
        <w:spacing w:after="0" w:line="360" w:lineRule="auto"/>
        <w:ind w:firstLine="850"/>
        <w:jc w:val="both"/>
        <w:rPr>
          <w:rFonts w:ascii="Arial" w:eastAsia="Arial" w:hAnsi="Arial" w:cs="Arial"/>
          <w:sz w:val="24"/>
          <w:szCs w:val="24"/>
        </w:rPr>
      </w:pPr>
      <w:r w:rsidRPr="00EB58FB">
        <w:rPr>
          <w:rFonts w:ascii="Arial" w:eastAsia="Arial" w:hAnsi="Arial" w:cs="Arial"/>
          <w:sz w:val="24"/>
          <w:szCs w:val="24"/>
        </w:rPr>
        <w:t>Es así que, las funciones de la contraloría, sean determinantes para alinear nuestras actividades con los elementos esenciales de anticorrupción, pues en esencia se pretende contar con herramientas legales capaces de garantizar el buen desempeño de los servidores públicos, la supervisión y evaluación de un sistema de control interno, la revisión del ejercicio del gasto público de la soberanía, la realización de auditorías, revisiones administrativas, coordinarse con la Auditoría Superior del Estado de Yucatán, entre otras actividades institucionales que pondrán a la vangu</w:t>
      </w:r>
      <w:r w:rsidR="00F32C86">
        <w:rPr>
          <w:rFonts w:ascii="Arial" w:eastAsia="Arial" w:hAnsi="Arial" w:cs="Arial"/>
          <w:sz w:val="24"/>
          <w:szCs w:val="24"/>
        </w:rPr>
        <w:t>ardia el quehacer dentro de la S</w:t>
      </w:r>
      <w:r w:rsidRPr="00EB58FB">
        <w:rPr>
          <w:rFonts w:ascii="Arial" w:eastAsia="Arial" w:hAnsi="Arial" w:cs="Arial"/>
          <w:sz w:val="24"/>
          <w:szCs w:val="24"/>
        </w:rPr>
        <w:t xml:space="preserve">oberanía. </w:t>
      </w:r>
    </w:p>
    <w:p w14:paraId="73E87228" w14:textId="77777777" w:rsidR="00EB58FB" w:rsidRPr="00EB58FB" w:rsidRDefault="00EB58FB" w:rsidP="00CA1360">
      <w:pPr>
        <w:pBdr>
          <w:top w:val="nil"/>
          <w:left w:val="nil"/>
          <w:bottom w:val="nil"/>
          <w:right w:val="nil"/>
          <w:between w:val="nil"/>
        </w:pBdr>
        <w:spacing w:after="0" w:line="360" w:lineRule="auto"/>
        <w:ind w:firstLine="850"/>
        <w:jc w:val="both"/>
        <w:rPr>
          <w:rFonts w:ascii="Arial" w:eastAsia="Arial" w:hAnsi="Arial" w:cs="Arial"/>
          <w:sz w:val="24"/>
          <w:szCs w:val="24"/>
        </w:rPr>
      </w:pPr>
    </w:p>
    <w:p w14:paraId="02B43230" w14:textId="77777777" w:rsidR="00EB58FB" w:rsidRPr="00EB58FB" w:rsidRDefault="00EB58FB" w:rsidP="00CA1360">
      <w:pPr>
        <w:pBdr>
          <w:top w:val="nil"/>
          <w:left w:val="nil"/>
          <w:bottom w:val="nil"/>
          <w:right w:val="nil"/>
          <w:between w:val="nil"/>
        </w:pBdr>
        <w:spacing w:after="0" w:line="360" w:lineRule="auto"/>
        <w:ind w:firstLine="850"/>
        <w:jc w:val="both"/>
        <w:rPr>
          <w:rFonts w:ascii="Arial" w:eastAsia="Arial" w:hAnsi="Arial" w:cs="Arial"/>
          <w:sz w:val="24"/>
          <w:szCs w:val="24"/>
        </w:rPr>
      </w:pPr>
      <w:r w:rsidRPr="00EB58FB">
        <w:rPr>
          <w:rFonts w:ascii="Arial" w:eastAsia="Arial" w:hAnsi="Arial" w:cs="Arial"/>
          <w:sz w:val="24"/>
          <w:szCs w:val="24"/>
        </w:rPr>
        <w:t xml:space="preserve">Por ello, con la finalidad de cumplir a cabalidad con implementar los trabajos de la Contraloría Interna, así como sus funciones, aprovechemos la infraestructura y el capital humano con el que ya cuenta la soberanía para poner en marcha las actividades del multicitado órgano, adaptándonos a las necesidades sociales y </w:t>
      </w:r>
      <w:r w:rsidRPr="00EB58FB">
        <w:rPr>
          <w:rFonts w:ascii="Arial" w:eastAsia="Arial" w:hAnsi="Arial" w:cs="Arial"/>
          <w:sz w:val="24"/>
          <w:szCs w:val="24"/>
        </w:rPr>
        <w:lastRenderedPageBreak/>
        <w:t>económicas del momento histórico, hagamos posible generar condiciones óptimas para la estabilidad y el fortalecimiento institucional en favor del quehacer legislativo.</w:t>
      </w:r>
    </w:p>
    <w:p w14:paraId="55F601CD" w14:textId="77777777" w:rsidR="00EB58FB" w:rsidRPr="00EB58FB" w:rsidRDefault="00EB58FB" w:rsidP="00CA1360">
      <w:pPr>
        <w:pBdr>
          <w:top w:val="nil"/>
          <w:left w:val="nil"/>
          <w:bottom w:val="nil"/>
          <w:right w:val="nil"/>
          <w:between w:val="nil"/>
        </w:pBdr>
        <w:spacing w:after="0" w:line="360" w:lineRule="auto"/>
        <w:ind w:firstLine="850"/>
        <w:jc w:val="both"/>
        <w:rPr>
          <w:rFonts w:ascii="Arial" w:eastAsia="Arial" w:hAnsi="Arial" w:cs="Arial"/>
          <w:sz w:val="24"/>
          <w:szCs w:val="24"/>
        </w:rPr>
      </w:pPr>
    </w:p>
    <w:p w14:paraId="59AFEF50" w14:textId="47CC8693" w:rsidR="00EB58FB" w:rsidRPr="00EB58FB" w:rsidRDefault="00EB58FB" w:rsidP="00CA1360">
      <w:pPr>
        <w:pBdr>
          <w:top w:val="nil"/>
          <w:left w:val="nil"/>
          <w:bottom w:val="nil"/>
          <w:right w:val="nil"/>
          <w:between w:val="nil"/>
        </w:pBdr>
        <w:spacing w:after="0" w:line="360" w:lineRule="auto"/>
        <w:ind w:firstLine="850"/>
        <w:jc w:val="both"/>
        <w:rPr>
          <w:rFonts w:ascii="Arial" w:eastAsia="Arial" w:hAnsi="Arial" w:cs="Arial"/>
          <w:sz w:val="24"/>
          <w:szCs w:val="24"/>
        </w:rPr>
      </w:pPr>
      <w:r w:rsidRPr="00EB58FB">
        <w:rPr>
          <w:rFonts w:ascii="Arial" w:eastAsia="Arial" w:hAnsi="Arial" w:cs="Arial"/>
          <w:sz w:val="24"/>
          <w:szCs w:val="24"/>
        </w:rPr>
        <w:t xml:space="preserve">En tal sentido, </w:t>
      </w:r>
      <w:r w:rsidR="00A277C9">
        <w:rPr>
          <w:rFonts w:ascii="Arial" w:eastAsia="Arial" w:hAnsi="Arial" w:cs="Arial"/>
          <w:sz w:val="24"/>
          <w:szCs w:val="24"/>
        </w:rPr>
        <w:t xml:space="preserve">con base en los requisitos previstos </w:t>
      </w:r>
      <w:r w:rsidR="00A277C9" w:rsidRPr="00EB58FB">
        <w:rPr>
          <w:rFonts w:ascii="Arial" w:eastAsia="Arial" w:hAnsi="Arial" w:cs="Arial"/>
          <w:sz w:val="24"/>
          <w:szCs w:val="24"/>
        </w:rPr>
        <w:t xml:space="preserve">el </w:t>
      </w:r>
      <w:r w:rsidR="00A277C9" w:rsidRPr="00EB58FB">
        <w:rPr>
          <w:rFonts w:ascii="Arial" w:eastAsia="Arial" w:hAnsi="Arial" w:cs="Arial"/>
          <w:i/>
          <w:sz w:val="24"/>
          <w:szCs w:val="24"/>
        </w:rPr>
        <w:t>artículo 75 quinquies</w:t>
      </w:r>
      <w:r w:rsidR="00A277C9" w:rsidRPr="00EB58FB">
        <w:rPr>
          <w:rFonts w:ascii="Arial" w:eastAsia="Arial" w:hAnsi="Arial" w:cs="Arial"/>
          <w:sz w:val="24"/>
          <w:szCs w:val="24"/>
        </w:rPr>
        <w:t xml:space="preserve"> de la Ley de Gobierno</w:t>
      </w:r>
      <w:r w:rsidR="00A277C9">
        <w:rPr>
          <w:rFonts w:ascii="Arial" w:eastAsia="Arial" w:hAnsi="Arial" w:cs="Arial"/>
          <w:sz w:val="24"/>
          <w:szCs w:val="24"/>
        </w:rPr>
        <w:t xml:space="preserve"> del Poder Legislativo del Estado de Yucatán, </w:t>
      </w:r>
      <w:r w:rsidRPr="00EB58FB">
        <w:rPr>
          <w:rFonts w:ascii="Arial" w:eastAsia="Arial" w:hAnsi="Arial" w:cs="Arial"/>
          <w:sz w:val="24"/>
          <w:szCs w:val="24"/>
        </w:rPr>
        <w:t>la</w:t>
      </w:r>
      <w:r w:rsidR="00A277C9">
        <w:rPr>
          <w:rFonts w:ascii="Arial" w:eastAsia="Arial" w:hAnsi="Arial" w:cs="Arial"/>
          <w:sz w:val="24"/>
          <w:szCs w:val="24"/>
        </w:rPr>
        <w:t>s</w:t>
      </w:r>
      <w:r w:rsidRPr="00EB58FB">
        <w:rPr>
          <w:rFonts w:ascii="Arial" w:eastAsia="Arial" w:hAnsi="Arial" w:cs="Arial"/>
          <w:sz w:val="24"/>
          <w:szCs w:val="24"/>
        </w:rPr>
        <w:t xml:space="preserve"> y los legisladores que formamos parte la Junta de Gobierno y Coordinación Política, proponemos </w:t>
      </w:r>
      <w:r w:rsidR="00A277C9">
        <w:rPr>
          <w:rFonts w:ascii="Arial" w:eastAsia="Arial" w:hAnsi="Arial" w:cs="Arial"/>
          <w:sz w:val="24"/>
          <w:szCs w:val="24"/>
        </w:rPr>
        <w:t>designar como T</w:t>
      </w:r>
      <w:r w:rsidRPr="00EB58FB">
        <w:rPr>
          <w:rFonts w:ascii="Arial" w:eastAsia="Arial" w:hAnsi="Arial" w:cs="Arial"/>
          <w:sz w:val="24"/>
          <w:szCs w:val="24"/>
        </w:rPr>
        <w:t>itular de la Contraloría Interna del Poder Legislativo</w:t>
      </w:r>
      <w:r w:rsidR="00A277C9">
        <w:rPr>
          <w:rFonts w:ascii="Arial" w:eastAsia="Arial" w:hAnsi="Arial" w:cs="Arial"/>
          <w:sz w:val="24"/>
          <w:szCs w:val="24"/>
        </w:rPr>
        <w:t xml:space="preserve"> </w:t>
      </w:r>
      <w:r w:rsidR="00A277C9" w:rsidRPr="00EB58FB">
        <w:rPr>
          <w:rFonts w:ascii="Arial" w:eastAsia="Arial" w:hAnsi="Arial" w:cs="Arial"/>
          <w:sz w:val="24"/>
          <w:szCs w:val="24"/>
        </w:rPr>
        <w:t>a</w:t>
      </w:r>
      <w:r w:rsidR="005F691F">
        <w:rPr>
          <w:rFonts w:ascii="Arial" w:eastAsia="Arial" w:hAnsi="Arial" w:cs="Arial"/>
          <w:sz w:val="24"/>
          <w:szCs w:val="24"/>
        </w:rPr>
        <w:t xml:space="preserve"> la</w:t>
      </w:r>
      <w:r w:rsidR="00A277C9" w:rsidRPr="00EB58FB">
        <w:rPr>
          <w:rFonts w:ascii="Arial" w:eastAsia="Arial" w:hAnsi="Arial" w:cs="Arial"/>
          <w:sz w:val="24"/>
          <w:szCs w:val="24"/>
        </w:rPr>
        <w:t xml:space="preserve"> </w:t>
      </w:r>
      <w:r w:rsidR="00A277C9" w:rsidRPr="00EB58FB">
        <w:rPr>
          <w:rFonts w:ascii="Arial" w:eastAsia="Arial" w:hAnsi="Arial" w:cs="Arial"/>
          <w:b/>
          <w:sz w:val="24"/>
          <w:szCs w:val="24"/>
        </w:rPr>
        <w:t>Ciudadan</w:t>
      </w:r>
      <w:r w:rsidR="005F691F">
        <w:rPr>
          <w:rFonts w:ascii="Arial" w:eastAsia="Arial" w:hAnsi="Arial" w:cs="Arial"/>
          <w:b/>
          <w:sz w:val="24"/>
          <w:szCs w:val="24"/>
        </w:rPr>
        <w:t>a</w:t>
      </w:r>
      <w:r w:rsidR="00A277C9" w:rsidRPr="00EB58FB">
        <w:rPr>
          <w:rFonts w:ascii="Arial" w:eastAsia="Arial" w:hAnsi="Arial" w:cs="Arial"/>
          <w:b/>
          <w:sz w:val="24"/>
          <w:szCs w:val="24"/>
        </w:rPr>
        <w:t xml:space="preserve"> </w:t>
      </w:r>
      <w:r w:rsidR="00935015">
        <w:rPr>
          <w:rFonts w:ascii="Arial" w:eastAsia="Arial" w:hAnsi="Arial" w:cs="Arial"/>
          <w:b/>
          <w:sz w:val="24"/>
          <w:szCs w:val="24"/>
        </w:rPr>
        <w:t>Abril Eugenia Cardo</w:t>
      </w:r>
      <w:r w:rsidR="005F691F">
        <w:rPr>
          <w:rFonts w:ascii="Arial" w:eastAsia="Arial" w:hAnsi="Arial" w:cs="Arial"/>
          <w:b/>
          <w:sz w:val="24"/>
          <w:szCs w:val="24"/>
        </w:rPr>
        <w:t>s Echeverría</w:t>
      </w:r>
      <w:r w:rsidR="00A277C9" w:rsidRPr="00EB58FB">
        <w:rPr>
          <w:rFonts w:ascii="Arial" w:eastAsia="Arial" w:hAnsi="Arial" w:cs="Arial"/>
          <w:sz w:val="24"/>
          <w:szCs w:val="24"/>
        </w:rPr>
        <w:t xml:space="preserve">, </w:t>
      </w:r>
      <w:r w:rsidRPr="00EB58FB">
        <w:rPr>
          <w:rFonts w:ascii="Arial" w:eastAsia="Arial" w:hAnsi="Arial" w:cs="Arial"/>
          <w:sz w:val="24"/>
          <w:szCs w:val="24"/>
        </w:rPr>
        <w:t>para que ejerza las funciones y atribuciones del citado órgano</w:t>
      </w:r>
      <w:r w:rsidR="00A277C9">
        <w:rPr>
          <w:rFonts w:ascii="Arial" w:eastAsia="Arial" w:hAnsi="Arial" w:cs="Arial"/>
          <w:sz w:val="24"/>
          <w:szCs w:val="24"/>
        </w:rPr>
        <w:t xml:space="preserve">, </w:t>
      </w:r>
      <w:r w:rsidRPr="00EB58FB">
        <w:rPr>
          <w:rFonts w:ascii="Arial" w:eastAsia="Arial" w:hAnsi="Arial" w:cs="Arial"/>
          <w:sz w:val="24"/>
          <w:szCs w:val="24"/>
        </w:rPr>
        <w:t>ya que estamos seguros, aportará su experiencia y profesionalismo al trabajo del Poder Legislativo del Estado.</w:t>
      </w:r>
    </w:p>
    <w:p w14:paraId="4D7CB8BD" w14:textId="77777777" w:rsidR="00EB58FB" w:rsidRPr="00EB58FB" w:rsidRDefault="00EB58FB" w:rsidP="00CA1360">
      <w:pPr>
        <w:pBdr>
          <w:top w:val="nil"/>
          <w:left w:val="nil"/>
          <w:bottom w:val="nil"/>
          <w:right w:val="nil"/>
          <w:between w:val="nil"/>
        </w:pBdr>
        <w:spacing w:after="0" w:line="360" w:lineRule="auto"/>
        <w:ind w:firstLine="850"/>
        <w:jc w:val="both"/>
        <w:rPr>
          <w:rFonts w:ascii="Arial" w:eastAsia="Arial" w:hAnsi="Arial" w:cs="Arial"/>
          <w:sz w:val="24"/>
          <w:szCs w:val="24"/>
        </w:rPr>
      </w:pPr>
    </w:p>
    <w:p w14:paraId="44C7FAFC" w14:textId="0E2D06CB" w:rsidR="00EB58FB" w:rsidRPr="00EB58FB" w:rsidRDefault="00EB58FB" w:rsidP="00CA1360">
      <w:pPr>
        <w:pBdr>
          <w:top w:val="nil"/>
          <w:left w:val="nil"/>
          <w:bottom w:val="nil"/>
          <w:right w:val="nil"/>
          <w:between w:val="nil"/>
        </w:pBdr>
        <w:spacing w:after="0" w:line="360" w:lineRule="auto"/>
        <w:ind w:firstLine="850"/>
        <w:jc w:val="both"/>
        <w:rPr>
          <w:rFonts w:ascii="Arial" w:eastAsia="Arial" w:hAnsi="Arial" w:cs="Arial"/>
          <w:sz w:val="24"/>
          <w:szCs w:val="24"/>
        </w:rPr>
      </w:pPr>
      <w:r w:rsidRPr="00EB58FB">
        <w:rPr>
          <w:rFonts w:ascii="Arial" w:eastAsia="Arial" w:hAnsi="Arial" w:cs="Arial"/>
          <w:sz w:val="24"/>
          <w:szCs w:val="24"/>
        </w:rPr>
        <w:t>Dentro de la carrera profesional y académica de</w:t>
      </w:r>
      <w:r w:rsidR="005F691F">
        <w:rPr>
          <w:rFonts w:ascii="Arial" w:eastAsia="Arial" w:hAnsi="Arial" w:cs="Arial"/>
          <w:sz w:val="24"/>
          <w:szCs w:val="24"/>
        </w:rPr>
        <w:t xml:space="preserve"> </w:t>
      </w:r>
      <w:r w:rsidRPr="00EB58FB">
        <w:rPr>
          <w:rFonts w:ascii="Arial" w:eastAsia="Arial" w:hAnsi="Arial" w:cs="Arial"/>
          <w:sz w:val="24"/>
          <w:szCs w:val="24"/>
        </w:rPr>
        <w:t>l</w:t>
      </w:r>
      <w:r w:rsidR="005F691F">
        <w:rPr>
          <w:rFonts w:ascii="Arial" w:eastAsia="Arial" w:hAnsi="Arial" w:cs="Arial"/>
          <w:sz w:val="24"/>
          <w:szCs w:val="24"/>
        </w:rPr>
        <w:t>a</w:t>
      </w:r>
      <w:r w:rsidRPr="00EB58FB">
        <w:rPr>
          <w:rFonts w:ascii="Arial" w:eastAsia="Arial" w:hAnsi="Arial" w:cs="Arial"/>
          <w:sz w:val="24"/>
          <w:szCs w:val="24"/>
        </w:rPr>
        <w:t xml:space="preserve"> C. </w:t>
      </w:r>
      <w:r w:rsidR="005F691F" w:rsidRPr="005F691F">
        <w:rPr>
          <w:rFonts w:ascii="Arial" w:eastAsia="Arial" w:hAnsi="Arial" w:cs="Arial"/>
          <w:bCs/>
          <w:sz w:val="24"/>
          <w:szCs w:val="24"/>
        </w:rPr>
        <w:t>Abril Eugenia Cardos Echeverría</w:t>
      </w:r>
      <w:r w:rsidRPr="00EB58FB">
        <w:rPr>
          <w:rFonts w:ascii="Arial" w:eastAsia="Arial" w:hAnsi="Arial" w:cs="Arial"/>
          <w:b/>
          <w:sz w:val="24"/>
          <w:szCs w:val="24"/>
        </w:rPr>
        <w:t>,</w:t>
      </w:r>
      <w:r w:rsidRPr="00EB58FB">
        <w:rPr>
          <w:rFonts w:ascii="Arial" w:eastAsia="Arial" w:hAnsi="Arial" w:cs="Arial"/>
          <w:sz w:val="24"/>
          <w:szCs w:val="24"/>
        </w:rPr>
        <w:t xml:space="preserve"> se encuentra la siguiente trayectoria: </w:t>
      </w:r>
    </w:p>
    <w:p w14:paraId="46F46499" w14:textId="77777777" w:rsidR="00EB58FB" w:rsidRPr="00EB58FB" w:rsidRDefault="00EB58FB" w:rsidP="00CA1360">
      <w:pPr>
        <w:pBdr>
          <w:top w:val="nil"/>
          <w:left w:val="nil"/>
          <w:bottom w:val="nil"/>
          <w:right w:val="nil"/>
          <w:between w:val="nil"/>
        </w:pBdr>
        <w:spacing w:after="0" w:line="360" w:lineRule="auto"/>
        <w:ind w:firstLine="850"/>
        <w:jc w:val="both"/>
        <w:rPr>
          <w:rFonts w:ascii="Arial" w:eastAsia="Arial" w:hAnsi="Arial" w:cs="Arial"/>
          <w:sz w:val="24"/>
          <w:szCs w:val="24"/>
        </w:rPr>
      </w:pPr>
    </w:p>
    <w:p w14:paraId="74012CE3" w14:textId="1764420A" w:rsidR="00EB58FB" w:rsidRDefault="00F7502D" w:rsidP="00F7502D">
      <w:pPr>
        <w:pStyle w:val="Prrafodelista"/>
        <w:numPr>
          <w:ilvl w:val="0"/>
          <w:numId w:val="1"/>
        </w:numPr>
        <w:pBdr>
          <w:top w:val="nil"/>
          <w:left w:val="nil"/>
          <w:bottom w:val="nil"/>
          <w:right w:val="nil"/>
          <w:between w:val="nil"/>
        </w:pBdr>
        <w:spacing w:after="0" w:line="360" w:lineRule="auto"/>
        <w:jc w:val="both"/>
        <w:rPr>
          <w:rFonts w:ascii="Arial" w:eastAsia="Arial" w:hAnsi="Arial" w:cs="Arial"/>
          <w:sz w:val="24"/>
          <w:szCs w:val="24"/>
        </w:rPr>
      </w:pPr>
      <w:r>
        <w:rPr>
          <w:rFonts w:ascii="Arial" w:eastAsia="Arial" w:hAnsi="Arial" w:cs="Arial"/>
          <w:sz w:val="24"/>
          <w:szCs w:val="24"/>
        </w:rPr>
        <w:t>Cuenta con una experiencia de más de 10 años en la administración pública.</w:t>
      </w:r>
    </w:p>
    <w:p w14:paraId="0B98A9E2" w14:textId="3B2BCB11" w:rsidR="00F7502D" w:rsidRDefault="00935015" w:rsidP="00F7502D">
      <w:pPr>
        <w:pStyle w:val="Prrafodelista"/>
        <w:numPr>
          <w:ilvl w:val="0"/>
          <w:numId w:val="1"/>
        </w:numPr>
        <w:pBdr>
          <w:top w:val="nil"/>
          <w:left w:val="nil"/>
          <w:bottom w:val="nil"/>
          <w:right w:val="nil"/>
          <w:between w:val="nil"/>
        </w:pBdr>
        <w:spacing w:after="0" w:line="360" w:lineRule="auto"/>
        <w:jc w:val="both"/>
        <w:rPr>
          <w:rFonts w:ascii="Arial" w:eastAsia="Arial" w:hAnsi="Arial" w:cs="Arial"/>
          <w:sz w:val="24"/>
          <w:szCs w:val="24"/>
        </w:rPr>
      </w:pPr>
      <w:r>
        <w:rPr>
          <w:rFonts w:ascii="Arial" w:eastAsia="Arial" w:hAnsi="Arial" w:cs="Arial"/>
          <w:sz w:val="24"/>
          <w:szCs w:val="24"/>
        </w:rPr>
        <w:t>Cuenta con</w:t>
      </w:r>
      <w:r w:rsidR="00F7502D">
        <w:rPr>
          <w:rFonts w:ascii="Arial" w:eastAsia="Arial" w:hAnsi="Arial" w:cs="Arial"/>
          <w:sz w:val="24"/>
          <w:szCs w:val="24"/>
        </w:rPr>
        <w:t xml:space="preserve"> Licenciatura en Contabilidad y Finanzas e igual cuenta con una Maestría en Administración de Negocios.</w:t>
      </w:r>
    </w:p>
    <w:p w14:paraId="1BF29EDF" w14:textId="44A829EB" w:rsidR="00F7502D" w:rsidRDefault="00F7502D" w:rsidP="00F7502D">
      <w:pPr>
        <w:pStyle w:val="Prrafodelista"/>
        <w:numPr>
          <w:ilvl w:val="0"/>
          <w:numId w:val="1"/>
        </w:numPr>
        <w:pBdr>
          <w:top w:val="nil"/>
          <w:left w:val="nil"/>
          <w:bottom w:val="nil"/>
          <w:right w:val="nil"/>
          <w:between w:val="nil"/>
        </w:pBdr>
        <w:spacing w:after="0" w:line="360" w:lineRule="auto"/>
        <w:jc w:val="both"/>
        <w:rPr>
          <w:rFonts w:ascii="Arial" w:eastAsia="Arial" w:hAnsi="Arial" w:cs="Arial"/>
          <w:sz w:val="24"/>
          <w:szCs w:val="24"/>
        </w:rPr>
      </w:pPr>
      <w:r>
        <w:rPr>
          <w:rFonts w:ascii="Arial" w:eastAsia="Arial" w:hAnsi="Arial" w:cs="Arial"/>
          <w:sz w:val="24"/>
          <w:szCs w:val="24"/>
        </w:rPr>
        <w:t>Ha sido jefa de Control Presupuestal en la Consejería Jurídica.</w:t>
      </w:r>
    </w:p>
    <w:p w14:paraId="2BB151E9" w14:textId="1DE8C719" w:rsidR="00F7502D" w:rsidRDefault="00F7502D" w:rsidP="00F7502D">
      <w:pPr>
        <w:pStyle w:val="Prrafodelista"/>
        <w:numPr>
          <w:ilvl w:val="0"/>
          <w:numId w:val="1"/>
        </w:numPr>
        <w:pBdr>
          <w:top w:val="nil"/>
          <w:left w:val="nil"/>
          <w:bottom w:val="nil"/>
          <w:right w:val="nil"/>
          <w:between w:val="nil"/>
        </w:pBdr>
        <w:spacing w:after="0" w:line="360" w:lineRule="auto"/>
        <w:jc w:val="both"/>
        <w:rPr>
          <w:rFonts w:ascii="Arial" w:eastAsia="Arial" w:hAnsi="Arial" w:cs="Arial"/>
          <w:sz w:val="24"/>
          <w:szCs w:val="24"/>
        </w:rPr>
      </w:pPr>
      <w:r>
        <w:rPr>
          <w:rFonts w:ascii="Arial" w:eastAsia="Arial" w:hAnsi="Arial" w:cs="Arial"/>
          <w:sz w:val="24"/>
          <w:szCs w:val="24"/>
        </w:rPr>
        <w:t>Fue Coordinadora Administrativa en la Dirección de Gobernación del Municipio de Mérida.</w:t>
      </w:r>
    </w:p>
    <w:p w14:paraId="062ADD8E" w14:textId="727F0361" w:rsidR="00F7502D" w:rsidRDefault="00F7502D" w:rsidP="00F7502D">
      <w:pPr>
        <w:pStyle w:val="Prrafodelista"/>
        <w:numPr>
          <w:ilvl w:val="0"/>
          <w:numId w:val="1"/>
        </w:numPr>
        <w:pBdr>
          <w:top w:val="nil"/>
          <w:left w:val="nil"/>
          <w:bottom w:val="nil"/>
          <w:right w:val="nil"/>
          <w:between w:val="nil"/>
        </w:pBdr>
        <w:spacing w:after="0" w:line="360" w:lineRule="auto"/>
        <w:jc w:val="both"/>
        <w:rPr>
          <w:rFonts w:ascii="Arial" w:eastAsia="Arial" w:hAnsi="Arial" w:cs="Arial"/>
          <w:sz w:val="24"/>
          <w:szCs w:val="24"/>
        </w:rPr>
      </w:pPr>
      <w:r>
        <w:rPr>
          <w:rFonts w:ascii="Arial" w:eastAsia="Arial" w:hAnsi="Arial" w:cs="Arial"/>
          <w:sz w:val="24"/>
          <w:szCs w:val="24"/>
        </w:rPr>
        <w:t>Fue auxiliar administrativo en el Instituto Municipal de la Mujer.</w:t>
      </w:r>
    </w:p>
    <w:p w14:paraId="1CA9D3B9" w14:textId="7FB25F9D" w:rsidR="00F7502D" w:rsidRDefault="00F7502D" w:rsidP="00F7502D">
      <w:pPr>
        <w:pStyle w:val="Prrafodelista"/>
        <w:numPr>
          <w:ilvl w:val="0"/>
          <w:numId w:val="1"/>
        </w:numPr>
        <w:pBdr>
          <w:top w:val="nil"/>
          <w:left w:val="nil"/>
          <w:bottom w:val="nil"/>
          <w:right w:val="nil"/>
          <w:between w:val="nil"/>
        </w:pBdr>
        <w:spacing w:after="0" w:line="360" w:lineRule="auto"/>
        <w:jc w:val="both"/>
        <w:rPr>
          <w:rFonts w:ascii="Arial" w:eastAsia="Arial" w:hAnsi="Arial" w:cs="Arial"/>
          <w:sz w:val="24"/>
          <w:szCs w:val="24"/>
        </w:rPr>
      </w:pPr>
      <w:r>
        <w:rPr>
          <w:rFonts w:ascii="Arial" w:eastAsia="Arial" w:hAnsi="Arial" w:cs="Arial"/>
          <w:sz w:val="24"/>
          <w:szCs w:val="24"/>
        </w:rPr>
        <w:t>Cuenta con una capacitación en el Seminario Impulso al Desarrollo con Perspectiva de Género, por The Hunger Proyecto México</w:t>
      </w:r>
      <w:r w:rsidR="00935015">
        <w:rPr>
          <w:rFonts w:ascii="Arial" w:eastAsia="Arial" w:hAnsi="Arial" w:cs="Arial"/>
          <w:sz w:val="24"/>
          <w:szCs w:val="24"/>
        </w:rPr>
        <w:t xml:space="preserve"> 2022</w:t>
      </w:r>
      <w:r>
        <w:rPr>
          <w:rFonts w:ascii="Arial" w:eastAsia="Arial" w:hAnsi="Arial" w:cs="Arial"/>
          <w:sz w:val="24"/>
          <w:szCs w:val="24"/>
        </w:rPr>
        <w:t>.</w:t>
      </w:r>
    </w:p>
    <w:p w14:paraId="6C12C8E9" w14:textId="77777777" w:rsidR="00F7502D" w:rsidRPr="00F7502D" w:rsidRDefault="00F7502D" w:rsidP="00F7502D">
      <w:pPr>
        <w:pBdr>
          <w:top w:val="nil"/>
          <w:left w:val="nil"/>
          <w:bottom w:val="nil"/>
          <w:right w:val="nil"/>
          <w:between w:val="nil"/>
        </w:pBdr>
        <w:spacing w:after="0" w:line="360" w:lineRule="auto"/>
        <w:jc w:val="both"/>
        <w:rPr>
          <w:rFonts w:ascii="Arial" w:eastAsia="Arial" w:hAnsi="Arial" w:cs="Arial"/>
          <w:sz w:val="24"/>
          <w:szCs w:val="24"/>
        </w:rPr>
      </w:pPr>
    </w:p>
    <w:p w14:paraId="0BED267C" w14:textId="7E2064C3" w:rsidR="00EB58FB" w:rsidRPr="00EB58FB" w:rsidRDefault="00EB58FB" w:rsidP="00CA1360">
      <w:pPr>
        <w:pBdr>
          <w:top w:val="nil"/>
          <w:left w:val="nil"/>
          <w:bottom w:val="nil"/>
          <w:right w:val="nil"/>
          <w:between w:val="nil"/>
        </w:pBdr>
        <w:spacing w:after="0" w:line="360" w:lineRule="auto"/>
        <w:ind w:firstLine="850"/>
        <w:jc w:val="both"/>
        <w:rPr>
          <w:rFonts w:ascii="Arial" w:eastAsia="Arial" w:hAnsi="Arial" w:cs="Arial"/>
          <w:sz w:val="24"/>
          <w:szCs w:val="24"/>
        </w:rPr>
      </w:pPr>
      <w:r w:rsidRPr="00EB58FB">
        <w:rPr>
          <w:rFonts w:ascii="Arial" w:eastAsia="Arial" w:hAnsi="Arial" w:cs="Arial"/>
          <w:sz w:val="24"/>
          <w:szCs w:val="24"/>
        </w:rPr>
        <w:t xml:space="preserve">En este contexto, el fortalecimiento y crecimiento institucional van de la mano para alcanzar las metas comunes que beneficien nuestras labores, es nuestra obligación contemplar una estructura sólida que permita el cumplimiento de los </w:t>
      </w:r>
      <w:r w:rsidRPr="00EB58FB">
        <w:rPr>
          <w:rFonts w:ascii="Arial" w:eastAsia="Arial" w:hAnsi="Arial" w:cs="Arial"/>
          <w:sz w:val="24"/>
          <w:szCs w:val="24"/>
        </w:rPr>
        <w:lastRenderedPageBreak/>
        <w:t xml:space="preserve">ordenamientos maximizando recursos técnicos, humanos y financieros a fin de cumplir con nuestros deberes constitucionales de manera responsable, objetiva y racional. </w:t>
      </w:r>
    </w:p>
    <w:p w14:paraId="23EA224A" w14:textId="77777777" w:rsidR="00EB58FB" w:rsidRPr="00EB58FB" w:rsidRDefault="00EB58FB" w:rsidP="00CA1360">
      <w:pPr>
        <w:spacing w:after="0" w:line="360" w:lineRule="auto"/>
        <w:ind w:firstLine="709"/>
        <w:jc w:val="both"/>
        <w:rPr>
          <w:rFonts w:ascii="Arial" w:eastAsia="Arial" w:hAnsi="Arial" w:cs="Arial"/>
          <w:sz w:val="24"/>
          <w:szCs w:val="24"/>
          <w:highlight w:val="white"/>
        </w:rPr>
      </w:pPr>
    </w:p>
    <w:p w14:paraId="6832300C" w14:textId="2DBA0524" w:rsidR="00EB58FB" w:rsidRPr="00EB58FB" w:rsidRDefault="00EB58FB" w:rsidP="00CA1360">
      <w:pPr>
        <w:spacing w:after="0" w:line="360" w:lineRule="auto"/>
        <w:ind w:firstLine="709"/>
        <w:jc w:val="both"/>
        <w:rPr>
          <w:rFonts w:ascii="Arial" w:eastAsia="Arial" w:hAnsi="Arial" w:cs="Arial"/>
          <w:sz w:val="24"/>
          <w:szCs w:val="24"/>
          <w:highlight w:val="white"/>
        </w:rPr>
      </w:pPr>
      <w:r w:rsidRPr="00EB58FB">
        <w:rPr>
          <w:rFonts w:ascii="Arial" w:eastAsia="Arial" w:hAnsi="Arial" w:cs="Arial"/>
          <w:sz w:val="24"/>
          <w:szCs w:val="24"/>
          <w:highlight w:val="white"/>
        </w:rPr>
        <w:t xml:space="preserve">Por todo lo anteriormente expuesto y de conformidad con lo establecido en los artículos 18, 22 fracción VII, </w:t>
      </w:r>
      <w:r w:rsidR="00B7072F">
        <w:rPr>
          <w:rFonts w:ascii="Arial" w:eastAsia="Arial" w:hAnsi="Arial" w:cs="Arial"/>
          <w:sz w:val="24"/>
          <w:szCs w:val="24"/>
          <w:highlight w:val="white"/>
        </w:rPr>
        <w:t xml:space="preserve">61 fracción </w:t>
      </w:r>
      <w:r w:rsidRPr="00EB58FB">
        <w:rPr>
          <w:rFonts w:ascii="Arial" w:eastAsia="Arial" w:hAnsi="Arial" w:cs="Arial"/>
          <w:sz w:val="24"/>
          <w:szCs w:val="24"/>
          <w:highlight w:val="white"/>
        </w:rPr>
        <w:t>V</w:t>
      </w:r>
      <w:r w:rsidR="00B7072F">
        <w:rPr>
          <w:rFonts w:ascii="Arial" w:eastAsia="Arial" w:hAnsi="Arial" w:cs="Arial"/>
          <w:sz w:val="24"/>
          <w:szCs w:val="24"/>
          <w:highlight w:val="white"/>
        </w:rPr>
        <w:t>I</w:t>
      </w:r>
      <w:r w:rsidRPr="00EB58FB">
        <w:rPr>
          <w:rFonts w:ascii="Arial" w:eastAsia="Arial" w:hAnsi="Arial" w:cs="Arial"/>
          <w:sz w:val="24"/>
          <w:szCs w:val="24"/>
          <w:highlight w:val="white"/>
        </w:rPr>
        <w:t xml:space="preserve">I, todas de la Ley de Gobierno del Poder Legislativo, así como de la fracción V </w:t>
      </w:r>
      <w:r w:rsidR="00B7072F">
        <w:rPr>
          <w:rFonts w:ascii="Arial" w:eastAsia="Arial" w:hAnsi="Arial" w:cs="Arial"/>
          <w:sz w:val="24"/>
          <w:szCs w:val="24"/>
          <w:highlight w:val="white"/>
        </w:rPr>
        <w:t xml:space="preserve">del </w:t>
      </w:r>
      <w:r w:rsidRPr="00EB58FB">
        <w:rPr>
          <w:rFonts w:ascii="Arial" w:eastAsia="Arial" w:hAnsi="Arial" w:cs="Arial"/>
          <w:sz w:val="24"/>
          <w:szCs w:val="24"/>
          <w:highlight w:val="white"/>
        </w:rPr>
        <w:t xml:space="preserve">artículo 82 de su propio Reglamento, someto a consideración el siguiente proyecto de: </w:t>
      </w:r>
    </w:p>
    <w:p w14:paraId="49978C0D" w14:textId="15CFEC29" w:rsidR="00EB58FB" w:rsidRDefault="00EB58FB">
      <w:pPr>
        <w:rPr>
          <w:rFonts w:ascii="Arial" w:eastAsia="Arial" w:hAnsi="Arial" w:cs="Arial"/>
          <w:sz w:val="24"/>
          <w:szCs w:val="24"/>
        </w:rPr>
      </w:pPr>
      <w:r>
        <w:rPr>
          <w:rFonts w:ascii="Arial" w:eastAsia="Arial" w:hAnsi="Arial" w:cs="Arial"/>
          <w:sz w:val="24"/>
          <w:szCs w:val="24"/>
        </w:rPr>
        <w:br w:type="page"/>
      </w:r>
    </w:p>
    <w:p w14:paraId="7F154FC2" w14:textId="596694C9" w:rsidR="00EB58FB" w:rsidRPr="00EB58FB" w:rsidRDefault="00EB58FB" w:rsidP="00EB58FB">
      <w:pPr>
        <w:spacing w:after="0" w:line="360" w:lineRule="auto"/>
        <w:jc w:val="center"/>
        <w:rPr>
          <w:rFonts w:ascii="Arial" w:hAnsi="Arial" w:cs="Arial"/>
          <w:b/>
        </w:rPr>
      </w:pPr>
      <w:r w:rsidRPr="00EB58FB">
        <w:rPr>
          <w:rFonts w:ascii="Arial" w:hAnsi="Arial" w:cs="Arial"/>
          <w:b/>
        </w:rPr>
        <w:t>A C U E R D O</w:t>
      </w:r>
    </w:p>
    <w:p w14:paraId="6FA1C587" w14:textId="77777777" w:rsidR="00EB58FB" w:rsidRPr="00935015" w:rsidRDefault="00EB58FB" w:rsidP="004B777A">
      <w:pPr>
        <w:spacing w:after="0" w:line="240" w:lineRule="auto"/>
        <w:jc w:val="center"/>
        <w:rPr>
          <w:rFonts w:ascii="Arial" w:hAnsi="Arial" w:cs="Arial"/>
          <w:b/>
          <w:sz w:val="8"/>
        </w:rPr>
      </w:pPr>
    </w:p>
    <w:p w14:paraId="2C23B638" w14:textId="23C6214C" w:rsidR="00EB58FB" w:rsidRPr="00935015" w:rsidRDefault="00EB58FB" w:rsidP="00EB58FB">
      <w:pPr>
        <w:spacing w:after="0" w:line="360" w:lineRule="auto"/>
        <w:jc w:val="both"/>
        <w:rPr>
          <w:rFonts w:ascii="Arial" w:hAnsi="Arial" w:cs="Arial"/>
        </w:rPr>
      </w:pPr>
      <w:r w:rsidRPr="00935015">
        <w:rPr>
          <w:rFonts w:ascii="Arial" w:hAnsi="Arial" w:cs="Arial"/>
          <w:b/>
        </w:rPr>
        <w:t xml:space="preserve">Artículo </w:t>
      </w:r>
      <w:r w:rsidR="005C503E">
        <w:rPr>
          <w:rFonts w:ascii="Arial" w:hAnsi="Arial" w:cs="Arial"/>
          <w:b/>
        </w:rPr>
        <w:t>ú</w:t>
      </w:r>
      <w:r w:rsidR="00935015" w:rsidRPr="00935015">
        <w:rPr>
          <w:rFonts w:ascii="Arial" w:hAnsi="Arial" w:cs="Arial"/>
          <w:b/>
        </w:rPr>
        <w:t>nico.</w:t>
      </w:r>
      <w:r w:rsidRPr="00935015">
        <w:rPr>
          <w:rFonts w:ascii="Arial" w:hAnsi="Arial" w:cs="Arial"/>
        </w:rPr>
        <w:t xml:space="preserve"> De conformidad con lo dispuesto en el artículo 61</w:t>
      </w:r>
      <w:r w:rsidR="00A277C9" w:rsidRPr="00935015">
        <w:rPr>
          <w:rFonts w:ascii="Arial" w:hAnsi="Arial" w:cs="Arial"/>
        </w:rPr>
        <w:t>,</w:t>
      </w:r>
      <w:r w:rsidRPr="00935015">
        <w:rPr>
          <w:rFonts w:ascii="Arial" w:hAnsi="Arial" w:cs="Arial"/>
        </w:rPr>
        <w:t xml:space="preserve"> fracción VII de la Ley de Gobierno del Poder Legislativo del Estado de Yucatán, se nombra a</w:t>
      </w:r>
      <w:r w:rsidR="005F691F" w:rsidRPr="00935015">
        <w:rPr>
          <w:rFonts w:ascii="Arial" w:hAnsi="Arial" w:cs="Arial"/>
        </w:rPr>
        <w:t xml:space="preserve"> </w:t>
      </w:r>
      <w:r w:rsidRPr="00935015">
        <w:rPr>
          <w:rFonts w:ascii="Arial" w:hAnsi="Arial" w:cs="Arial"/>
        </w:rPr>
        <w:t>l</w:t>
      </w:r>
      <w:r w:rsidR="005F691F" w:rsidRPr="00935015">
        <w:rPr>
          <w:rFonts w:ascii="Arial" w:hAnsi="Arial" w:cs="Arial"/>
        </w:rPr>
        <w:t>a</w:t>
      </w:r>
      <w:r w:rsidRPr="00935015">
        <w:rPr>
          <w:rFonts w:ascii="Arial" w:hAnsi="Arial" w:cs="Arial"/>
        </w:rPr>
        <w:t xml:space="preserve"> </w:t>
      </w:r>
      <w:r w:rsidRPr="00935015">
        <w:rPr>
          <w:rFonts w:ascii="Arial" w:hAnsi="Arial" w:cs="Arial"/>
          <w:b/>
        </w:rPr>
        <w:t>Ciudadan</w:t>
      </w:r>
      <w:r w:rsidR="00F7502D" w:rsidRPr="00935015">
        <w:rPr>
          <w:rFonts w:ascii="Arial" w:hAnsi="Arial" w:cs="Arial"/>
          <w:b/>
        </w:rPr>
        <w:t>a</w:t>
      </w:r>
      <w:r w:rsidRPr="00935015">
        <w:rPr>
          <w:rFonts w:ascii="Arial" w:hAnsi="Arial" w:cs="Arial"/>
          <w:b/>
        </w:rPr>
        <w:t xml:space="preserve"> </w:t>
      </w:r>
      <w:r w:rsidR="005F691F" w:rsidRPr="00935015">
        <w:rPr>
          <w:rFonts w:ascii="Arial" w:eastAsia="Arial" w:hAnsi="Arial" w:cs="Arial"/>
          <w:b/>
        </w:rPr>
        <w:t>Abril Eugenia Cardos Echeverría</w:t>
      </w:r>
      <w:r w:rsidRPr="00935015">
        <w:rPr>
          <w:rFonts w:ascii="Arial" w:hAnsi="Arial" w:cs="Arial"/>
        </w:rPr>
        <w:t xml:space="preserve">, como </w:t>
      </w:r>
      <w:r w:rsidR="00935015" w:rsidRPr="00935015">
        <w:rPr>
          <w:rFonts w:ascii="Arial" w:hAnsi="Arial" w:cs="Arial"/>
          <w:b/>
        </w:rPr>
        <w:t xml:space="preserve">titular de la </w:t>
      </w:r>
      <w:r w:rsidRPr="00935015">
        <w:rPr>
          <w:rFonts w:ascii="Arial" w:hAnsi="Arial" w:cs="Arial"/>
          <w:b/>
        </w:rPr>
        <w:t>Contralor</w:t>
      </w:r>
      <w:r w:rsidR="00935015" w:rsidRPr="00935015">
        <w:rPr>
          <w:rFonts w:ascii="Arial" w:hAnsi="Arial" w:cs="Arial"/>
          <w:b/>
        </w:rPr>
        <w:t>í</w:t>
      </w:r>
      <w:r w:rsidR="005B597B" w:rsidRPr="00935015">
        <w:rPr>
          <w:rFonts w:ascii="Arial" w:hAnsi="Arial" w:cs="Arial"/>
          <w:b/>
        </w:rPr>
        <w:t>a</w:t>
      </w:r>
      <w:r w:rsidRPr="00935015">
        <w:rPr>
          <w:rFonts w:ascii="Arial" w:hAnsi="Arial" w:cs="Arial"/>
          <w:b/>
        </w:rPr>
        <w:t xml:space="preserve"> Intern</w:t>
      </w:r>
      <w:r w:rsidR="005B597B" w:rsidRPr="00935015">
        <w:rPr>
          <w:rFonts w:ascii="Arial" w:hAnsi="Arial" w:cs="Arial"/>
          <w:b/>
        </w:rPr>
        <w:t>a</w:t>
      </w:r>
      <w:r w:rsidRPr="00935015">
        <w:rPr>
          <w:rFonts w:ascii="Arial" w:hAnsi="Arial" w:cs="Arial"/>
          <w:b/>
        </w:rPr>
        <w:t xml:space="preserve"> del Poder Legislativo del Estado de Yucatán</w:t>
      </w:r>
      <w:r w:rsidRPr="00935015">
        <w:rPr>
          <w:rFonts w:ascii="Arial" w:hAnsi="Arial" w:cs="Arial"/>
        </w:rPr>
        <w:t xml:space="preserve">, </w:t>
      </w:r>
      <w:r w:rsidR="0031169A" w:rsidRPr="00935015">
        <w:rPr>
          <w:rFonts w:ascii="Arial" w:hAnsi="Arial" w:cs="Arial"/>
        </w:rPr>
        <w:t>quien iniciara el desempeño de sus funciones el día que rinda compromiso constitucional ante el Pleno del Honorable Congreso del Estado de Yucatán</w:t>
      </w:r>
      <w:r w:rsidRPr="00935015">
        <w:rPr>
          <w:rFonts w:ascii="Arial" w:hAnsi="Arial" w:cs="Arial"/>
        </w:rPr>
        <w:t>.</w:t>
      </w:r>
    </w:p>
    <w:p w14:paraId="52218DE2" w14:textId="77777777" w:rsidR="00EB58FB" w:rsidRPr="00935015" w:rsidRDefault="00EB58FB" w:rsidP="004B777A">
      <w:pPr>
        <w:spacing w:after="0" w:line="240" w:lineRule="auto"/>
        <w:jc w:val="both"/>
        <w:rPr>
          <w:rFonts w:ascii="Arial" w:hAnsi="Arial" w:cs="Arial"/>
        </w:rPr>
      </w:pPr>
    </w:p>
    <w:p w14:paraId="711244A7" w14:textId="4BD42467" w:rsidR="00EB58FB" w:rsidRPr="00935015" w:rsidRDefault="00EB58FB" w:rsidP="00EB58FB">
      <w:pPr>
        <w:spacing w:after="0" w:line="360" w:lineRule="auto"/>
        <w:jc w:val="center"/>
        <w:rPr>
          <w:rFonts w:ascii="Arial" w:hAnsi="Arial" w:cs="Arial"/>
          <w:b/>
          <w:lang w:val="en-US"/>
        </w:rPr>
      </w:pPr>
      <w:r w:rsidRPr="00935015">
        <w:rPr>
          <w:rFonts w:ascii="Arial" w:hAnsi="Arial" w:cs="Arial"/>
          <w:b/>
          <w:lang w:val="en-US"/>
        </w:rPr>
        <w:t>T</w:t>
      </w:r>
      <w:r w:rsidR="005C503E">
        <w:rPr>
          <w:rFonts w:ascii="Arial" w:hAnsi="Arial" w:cs="Arial"/>
          <w:b/>
          <w:lang w:val="en-US"/>
        </w:rPr>
        <w:t>ransitorio</w:t>
      </w:r>
      <w:r w:rsidRPr="00935015">
        <w:rPr>
          <w:rFonts w:ascii="Arial" w:hAnsi="Arial" w:cs="Arial"/>
          <w:b/>
          <w:lang w:val="en-US"/>
        </w:rPr>
        <w:t>s</w:t>
      </w:r>
    </w:p>
    <w:p w14:paraId="6C4CF8CE" w14:textId="77777777" w:rsidR="00EB58FB" w:rsidRPr="00935015" w:rsidRDefault="00EB58FB" w:rsidP="004B777A">
      <w:pPr>
        <w:spacing w:after="0" w:line="240" w:lineRule="auto"/>
        <w:jc w:val="center"/>
        <w:rPr>
          <w:rFonts w:ascii="Arial" w:hAnsi="Arial" w:cs="Arial"/>
          <w:b/>
          <w:lang w:val="en-US"/>
        </w:rPr>
      </w:pPr>
    </w:p>
    <w:p w14:paraId="64E0B15A" w14:textId="01852361" w:rsidR="00EB58FB" w:rsidRPr="00935015" w:rsidRDefault="00EB58FB" w:rsidP="00EB58FB">
      <w:pPr>
        <w:spacing w:after="0" w:line="360" w:lineRule="auto"/>
        <w:jc w:val="both"/>
        <w:rPr>
          <w:rFonts w:ascii="Arial" w:eastAsia="Arial" w:hAnsi="Arial" w:cs="Arial"/>
        </w:rPr>
      </w:pPr>
      <w:r w:rsidRPr="00935015">
        <w:rPr>
          <w:rFonts w:ascii="Arial" w:eastAsia="Arial" w:hAnsi="Arial" w:cs="Arial"/>
          <w:b/>
        </w:rPr>
        <w:t xml:space="preserve">Artículo Primero. </w:t>
      </w:r>
      <w:r w:rsidR="00BF6235">
        <w:rPr>
          <w:rFonts w:ascii="Arial" w:eastAsia="Arial" w:hAnsi="Arial" w:cs="Arial"/>
        </w:rPr>
        <w:t>Este acuerdo entrará en vigor a</w:t>
      </w:r>
      <w:r w:rsidRPr="00935015">
        <w:rPr>
          <w:rFonts w:ascii="Arial" w:eastAsia="Arial" w:hAnsi="Arial" w:cs="Arial"/>
        </w:rPr>
        <w:t xml:space="preserve">l </w:t>
      </w:r>
      <w:r w:rsidR="00BF6235">
        <w:rPr>
          <w:rFonts w:ascii="Arial" w:eastAsia="Arial" w:hAnsi="Arial" w:cs="Arial"/>
        </w:rPr>
        <w:t>momento</w:t>
      </w:r>
      <w:r w:rsidRPr="00935015">
        <w:rPr>
          <w:rFonts w:ascii="Arial" w:eastAsia="Arial" w:hAnsi="Arial" w:cs="Arial"/>
        </w:rPr>
        <w:t xml:space="preserve"> de su aprobación por el Pleno del Congreso del Estado de Yucatán. </w:t>
      </w:r>
    </w:p>
    <w:p w14:paraId="1B00BF1C" w14:textId="77777777" w:rsidR="00EB58FB" w:rsidRPr="005C503E" w:rsidRDefault="00EB58FB" w:rsidP="00F7502D">
      <w:pPr>
        <w:spacing w:after="0" w:line="240" w:lineRule="auto"/>
        <w:jc w:val="both"/>
        <w:rPr>
          <w:rFonts w:ascii="Arial" w:eastAsia="Arial" w:hAnsi="Arial" w:cs="Arial"/>
          <w:sz w:val="12"/>
        </w:rPr>
      </w:pPr>
    </w:p>
    <w:p w14:paraId="06B060DA" w14:textId="5E3D1868" w:rsidR="00EB58FB" w:rsidRDefault="00EB58FB" w:rsidP="00EB58FB">
      <w:pPr>
        <w:spacing w:after="0" w:line="360" w:lineRule="auto"/>
        <w:jc w:val="both"/>
        <w:rPr>
          <w:rFonts w:ascii="Arial" w:eastAsia="Arial" w:hAnsi="Arial" w:cs="Arial"/>
        </w:rPr>
      </w:pPr>
      <w:r w:rsidRPr="00935015">
        <w:rPr>
          <w:rFonts w:ascii="Arial" w:eastAsia="Arial" w:hAnsi="Arial" w:cs="Arial"/>
          <w:b/>
        </w:rPr>
        <w:t>Artículo Segundo.</w:t>
      </w:r>
      <w:r w:rsidR="0031169A" w:rsidRPr="00935015">
        <w:rPr>
          <w:rFonts w:ascii="Arial" w:eastAsia="Arial" w:hAnsi="Arial" w:cs="Arial"/>
        </w:rPr>
        <w:t xml:space="preserve"> Se instruye a la Dirección</w:t>
      </w:r>
      <w:r w:rsidRPr="00935015">
        <w:rPr>
          <w:rFonts w:ascii="Arial" w:eastAsia="Arial" w:hAnsi="Arial" w:cs="Arial"/>
        </w:rPr>
        <w:t xml:space="preserve"> General de Administración y Finanzas para realizar todas las gestiones administrativas para dar cumplimiento al presente acuerdo.</w:t>
      </w:r>
    </w:p>
    <w:p w14:paraId="68DE2A77" w14:textId="6889A4A3" w:rsidR="005C503E" w:rsidRPr="005C503E" w:rsidRDefault="005C503E" w:rsidP="00EB58FB">
      <w:pPr>
        <w:spacing w:after="0" w:line="360" w:lineRule="auto"/>
        <w:jc w:val="both"/>
        <w:rPr>
          <w:rFonts w:ascii="Arial" w:eastAsia="Arial" w:hAnsi="Arial" w:cs="Arial"/>
          <w:sz w:val="12"/>
        </w:rPr>
      </w:pPr>
    </w:p>
    <w:p w14:paraId="037DFF66" w14:textId="3AF9AA01" w:rsidR="005C503E" w:rsidRPr="005C503E" w:rsidRDefault="005C503E" w:rsidP="00EB58FB">
      <w:pPr>
        <w:spacing w:after="0" w:line="360" w:lineRule="auto"/>
        <w:jc w:val="both"/>
        <w:rPr>
          <w:rFonts w:ascii="Arial" w:eastAsia="Arial" w:hAnsi="Arial" w:cs="Arial"/>
        </w:rPr>
      </w:pPr>
      <w:r>
        <w:rPr>
          <w:rFonts w:ascii="Arial" w:eastAsia="Arial" w:hAnsi="Arial" w:cs="Arial"/>
          <w:b/>
        </w:rPr>
        <w:t xml:space="preserve">Artículo Tercero. </w:t>
      </w:r>
      <w:r>
        <w:rPr>
          <w:rFonts w:ascii="Arial" w:eastAsia="Arial" w:hAnsi="Arial" w:cs="Arial"/>
        </w:rPr>
        <w:t>Notifíquese a la ciudadana que alude el presente acuerdo para los efectos a que haya lugar.</w:t>
      </w:r>
    </w:p>
    <w:p w14:paraId="37805035" w14:textId="77777777" w:rsidR="00EB58FB" w:rsidRPr="005C503E" w:rsidRDefault="00EB58FB" w:rsidP="00EB58FB">
      <w:pPr>
        <w:spacing w:after="0" w:line="360" w:lineRule="auto"/>
        <w:jc w:val="both"/>
        <w:rPr>
          <w:rFonts w:ascii="Arial" w:eastAsia="Arial" w:hAnsi="Arial" w:cs="Arial"/>
          <w:sz w:val="12"/>
        </w:rPr>
      </w:pPr>
    </w:p>
    <w:p w14:paraId="5091BFE5" w14:textId="4ABF7770" w:rsidR="00EB58FB" w:rsidRPr="00935015" w:rsidRDefault="00EB58FB" w:rsidP="00EB58FB">
      <w:pPr>
        <w:spacing w:after="0" w:line="360" w:lineRule="auto"/>
        <w:jc w:val="both"/>
        <w:rPr>
          <w:rFonts w:ascii="Arial" w:eastAsia="Arial" w:hAnsi="Arial" w:cs="Arial"/>
          <w:b/>
        </w:rPr>
      </w:pPr>
      <w:r w:rsidRPr="00935015">
        <w:rPr>
          <w:rFonts w:ascii="Arial" w:eastAsia="Arial" w:hAnsi="Arial" w:cs="Arial"/>
          <w:b/>
        </w:rPr>
        <w:t xml:space="preserve">Artículo </w:t>
      </w:r>
      <w:r w:rsidR="005C503E">
        <w:rPr>
          <w:rFonts w:ascii="Arial" w:eastAsia="Arial" w:hAnsi="Arial" w:cs="Arial"/>
          <w:b/>
        </w:rPr>
        <w:t>Cuarto</w:t>
      </w:r>
      <w:r w:rsidRPr="00935015">
        <w:rPr>
          <w:rFonts w:ascii="Arial" w:eastAsia="Arial" w:hAnsi="Arial" w:cs="Arial"/>
          <w:b/>
        </w:rPr>
        <w:t xml:space="preserve">. </w:t>
      </w:r>
      <w:r w:rsidRPr="00935015">
        <w:rPr>
          <w:rFonts w:ascii="Arial" w:eastAsia="Arial" w:hAnsi="Arial" w:cs="Arial"/>
        </w:rPr>
        <w:t xml:space="preserve">Publíquese </w:t>
      </w:r>
      <w:r w:rsidR="00935015">
        <w:rPr>
          <w:rFonts w:ascii="Arial" w:eastAsia="Arial" w:hAnsi="Arial" w:cs="Arial"/>
        </w:rPr>
        <w:t xml:space="preserve">el presente Acuerdo </w:t>
      </w:r>
      <w:r w:rsidRPr="00935015">
        <w:rPr>
          <w:rFonts w:ascii="Arial" w:eastAsia="Arial" w:hAnsi="Arial" w:cs="Arial"/>
        </w:rPr>
        <w:t xml:space="preserve">en el Diario Oficial del Gobierno del Estado de Yucatán. </w:t>
      </w:r>
    </w:p>
    <w:p w14:paraId="2870760A" w14:textId="77777777" w:rsidR="00E428C6" w:rsidRPr="00935015" w:rsidRDefault="00E428C6" w:rsidP="00F7502D">
      <w:pPr>
        <w:spacing w:after="0" w:line="240" w:lineRule="auto"/>
        <w:jc w:val="both"/>
        <w:rPr>
          <w:rFonts w:ascii="Arial" w:hAnsi="Arial" w:cs="Arial"/>
        </w:rPr>
      </w:pPr>
    </w:p>
    <w:p w14:paraId="328BBD42" w14:textId="13BD2AFF" w:rsidR="00975C8C" w:rsidRPr="00935015" w:rsidRDefault="00AC476D" w:rsidP="00DE1873">
      <w:pPr>
        <w:spacing w:after="0" w:line="240" w:lineRule="auto"/>
        <w:jc w:val="both"/>
        <w:rPr>
          <w:rFonts w:ascii="Arial" w:hAnsi="Arial" w:cs="Arial"/>
          <w:b/>
          <w:color w:val="000000"/>
        </w:rPr>
      </w:pPr>
      <w:r w:rsidRPr="00935015">
        <w:rPr>
          <w:rFonts w:ascii="Arial" w:hAnsi="Arial" w:cs="Arial"/>
          <w:b/>
          <w:color w:val="000000"/>
        </w:rPr>
        <w:t xml:space="preserve">DADO EN LA SEDE DEL RECINTO DEL PODER LEGISLATIVO, EN LA CIUDAD DE MÉRIDA, YUCATÁN A LOS </w:t>
      </w:r>
      <w:r w:rsidR="00935015">
        <w:rPr>
          <w:rFonts w:ascii="Arial" w:hAnsi="Arial" w:cs="Arial"/>
          <w:b/>
          <w:color w:val="000000"/>
        </w:rPr>
        <w:t>VEINTICUATRO</w:t>
      </w:r>
      <w:r w:rsidR="001669CE" w:rsidRPr="00935015">
        <w:rPr>
          <w:rFonts w:ascii="Arial" w:hAnsi="Arial" w:cs="Arial"/>
          <w:b/>
          <w:color w:val="000000"/>
        </w:rPr>
        <w:t xml:space="preserve"> </w:t>
      </w:r>
      <w:r w:rsidRPr="00935015">
        <w:rPr>
          <w:rFonts w:ascii="Arial" w:hAnsi="Arial" w:cs="Arial"/>
          <w:b/>
          <w:color w:val="000000"/>
        </w:rPr>
        <w:t xml:space="preserve">DÍAS DEL MES DE </w:t>
      </w:r>
      <w:r w:rsidR="00935015">
        <w:rPr>
          <w:rFonts w:ascii="Arial" w:hAnsi="Arial" w:cs="Arial"/>
          <w:b/>
          <w:color w:val="000000"/>
        </w:rPr>
        <w:t>ABRIL</w:t>
      </w:r>
      <w:r w:rsidR="00DB19DC" w:rsidRPr="00935015">
        <w:rPr>
          <w:rFonts w:ascii="Arial" w:hAnsi="Arial" w:cs="Arial"/>
          <w:b/>
          <w:color w:val="000000"/>
        </w:rPr>
        <w:t xml:space="preserve"> </w:t>
      </w:r>
      <w:r w:rsidR="005573C3" w:rsidRPr="00935015">
        <w:rPr>
          <w:rFonts w:ascii="Arial" w:hAnsi="Arial" w:cs="Arial"/>
          <w:b/>
          <w:color w:val="000000"/>
        </w:rPr>
        <w:t>DEL AÑO DOS MIL VEINTITRÉS</w:t>
      </w:r>
      <w:r w:rsidRPr="00935015">
        <w:rPr>
          <w:rFonts w:ascii="Arial" w:hAnsi="Arial" w:cs="Arial"/>
          <w:b/>
          <w:color w:val="000000"/>
        </w:rPr>
        <w:t>.</w:t>
      </w:r>
    </w:p>
    <w:p w14:paraId="35E85B77" w14:textId="77777777" w:rsidR="00975C8C" w:rsidRPr="00935015" w:rsidRDefault="00975C8C" w:rsidP="00DE1873">
      <w:pPr>
        <w:spacing w:after="0" w:line="240" w:lineRule="auto"/>
        <w:jc w:val="both"/>
        <w:rPr>
          <w:rFonts w:ascii="Arial" w:hAnsi="Arial" w:cs="Arial"/>
          <w:b/>
          <w:color w:val="000000"/>
        </w:rPr>
      </w:pPr>
    </w:p>
    <w:p w14:paraId="2E09B531" w14:textId="5563D4A9" w:rsidR="00975C8C" w:rsidRDefault="00975C8C" w:rsidP="002B464F">
      <w:pPr>
        <w:spacing w:after="0" w:line="240" w:lineRule="auto"/>
        <w:jc w:val="center"/>
        <w:rPr>
          <w:rFonts w:ascii="Arial" w:hAnsi="Arial" w:cs="Arial"/>
          <w:b/>
          <w:color w:val="000000"/>
        </w:rPr>
      </w:pPr>
      <w:r w:rsidRPr="00935015">
        <w:rPr>
          <w:rFonts w:ascii="Arial" w:hAnsi="Arial" w:cs="Arial"/>
          <w:b/>
          <w:color w:val="000000"/>
        </w:rPr>
        <w:t xml:space="preserve">INTEGRANTES DE LA JUNTA DE GOBIERNO Y COORDINACIÓN POLÍTICA DE LA SEXAGÉSIMA TERCERA LEGISLATURA DEL H. CONGRESO </w:t>
      </w:r>
      <w:r w:rsidR="005573C3" w:rsidRPr="00935015">
        <w:rPr>
          <w:rFonts w:ascii="Arial" w:hAnsi="Arial" w:cs="Arial"/>
          <w:b/>
          <w:color w:val="000000"/>
        </w:rPr>
        <w:br/>
      </w:r>
      <w:r w:rsidRPr="00935015">
        <w:rPr>
          <w:rFonts w:ascii="Arial" w:hAnsi="Arial" w:cs="Arial"/>
          <w:b/>
          <w:color w:val="000000"/>
        </w:rPr>
        <w:t>DEL ESTADO DE YUCATÁN.</w:t>
      </w:r>
    </w:p>
    <w:p w14:paraId="71E244CA" w14:textId="77777777" w:rsidR="00935015" w:rsidRPr="00935015" w:rsidRDefault="00935015" w:rsidP="002B464F">
      <w:pPr>
        <w:spacing w:after="0" w:line="240" w:lineRule="auto"/>
        <w:jc w:val="center"/>
        <w:rPr>
          <w:rFonts w:ascii="Arial" w:hAnsi="Arial" w:cs="Arial"/>
          <w:b/>
          <w:color w:val="000000"/>
        </w:rPr>
      </w:pP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2191"/>
        <w:gridCol w:w="2693"/>
        <w:gridCol w:w="2203"/>
      </w:tblGrid>
      <w:tr w:rsidR="002B464F" w:rsidRPr="00935015" w14:paraId="57A76727" w14:textId="77777777" w:rsidTr="00330619">
        <w:trPr>
          <w:tblHeader/>
          <w:jc w:val="center"/>
        </w:trPr>
        <w:tc>
          <w:tcPr>
            <w:tcW w:w="2088" w:type="dxa"/>
            <w:shd w:val="clear" w:color="auto" w:fill="A6A6A6"/>
          </w:tcPr>
          <w:p w14:paraId="4AA57EE6" w14:textId="77777777" w:rsidR="002B464F" w:rsidRPr="00935015" w:rsidRDefault="002B464F" w:rsidP="00971CB3">
            <w:pPr>
              <w:pStyle w:val="Textoindependiente"/>
              <w:spacing w:after="0"/>
              <w:ind w:right="0"/>
              <w:jc w:val="center"/>
              <w:rPr>
                <w:b/>
                <w:caps/>
                <w:sz w:val="22"/>
                <w:szCs w:val="22"/>
              </w:rPr>
            </w:pPr>
            <w:r w:rsidRPr="00935015">
              <w:rPr>
                <w:b/>
                <w:caps/>
                <w:sz w:val="22"/>
                <w:szCs w:val="22"/>
              </w:rPr>
              <w:t>CARGO</w:t>
            </w:r>
          </w:p>
        </w:tc>
        <w:tc>
          <w:tcPr>
            <w:tcW w:w="2191" w:type="dxa"/>
            <w:shd w:val="clear" w:color="auto" w:fill="A6A6A6"/>
          </w:tcPr>
          <w:p w14:paraId="4A0216DE" w14:textId="77777777" w:rsidR="002B464F" w:rsidRPr="00935015" w:rsidRDefault="002B464F" w:rsidP="00971CB3">
            <w:pPr>
              <w:pStyle w:val="Textoindependiente"/>
              <w:spacing w:after="0"/>
              <w:ind w:right="0"/>
              <w:jc w:val="center"/>
              <w:rPr>
                <w:b/>
                <w:caps/>
                <w:sz w:val="22"/>
                <w:szCs w:val="22"/>
              </w:rPr>
            </w:pPr>
            <w:r w:rsidRPr="00935015">
              <w:rPr>
                <w:b/>
                <w:caps/>
                <w:sz w:val="22"/>
                <w:szCs w:val="22"/>
              </w:rPr>
              <w:t xml:space="preserve">nombre </w:t>
            </w:r>
          </w:p>
        </w:tc>
        <w:tc>
          <w:tcPr>
            <w:tcW w:w="2693" w:type="dxa"/>
            <w:shd w:val="clear" w:color="auto" w:fill="A6A6A6"/>
            <w:vAlign w:val="center"/>
          </w:tcPr>
          <w:p w14:paraId="4D343045" w14:textId="77777777" w:rsidR="002B464F" w:rsidRPr="00935015" w:rsidRDefault="002B464F" w:rsidP="00330619">
            <w:pPr>
              <w:pStyle w:val="Textoindependiente"/>
              <w:spacing w:after="0"/>
              <w:ind w:right="0"/>
              <w:jc w:val="center"/>
              <w:rPr>
                <w:b/>
                <w:caps/>
                <w:sz w:val="22"/>
                <w:szCs w:val="22"/>
              </w:rPr>
            </w:pPr>
            <w:r w:rsidRPr="00935015">
              <w:rPr>
                <w:b/>
                <w:caps/>
                <w:sz w:val="22"/>
                <w:szCs w:val="22"/>
              </w:rPr>
              <w:t>VOTO A FAVOR</w:t>
            </w:r>
          </w:p>
        </w:tc>
        <w:tc>
          <w:tcPr>
            <w:tcW w:w="2203" w:type="dxa"/>
            <w:shd w:val="clear" w:color="auto" w:fill="A6A6A6"/>
          </w:tcPr>
          <w:p w14:paraId="662C96F0" w14:textId="77777777" w:rsidR="002B464F" w:rsidRPr="00935015" w:rsidRDefault="002B464F" w:rsidP="00971CB3">
            <w:pPr>
              <w:pStyle w:val="Textoindependiente"/>
              <w:spacing w:after="0"/>
              <w:ind w:right="0"/>
              <w:jc w:val="center"/>
              <w:rPr>
                <w:b/>
                <w:caps/>
                <w:sz w:val="22"/>
                <w:szCs w:val="22"/>
              </w:rPr>
            </w:pPr>
            <w:r w:rsidRPr="00935015">
              <w:rPr>
                <w:b/>
                <w:caps/>
                <w:sz w:val="22"/>
                <w:szCs w:val="22"/>
              </w:rPr>
              <w:t>VOTO EN CONTRA</w:t>
            </w:r>
          </w:p>
        </w:tc>
      </w:tr>
      <w:tr w:rsidR="002B464F" w:rsidRPr="00935015" w14:paraId="3D7DF969" w14:textId="77777777" w:rsidTr="00330619">
        <w:trPr>
          <w:jc w:val="center"/>
        </w:trPr>
        <w:tc>
          <w:tcPr>
            <w:tcW w:w="2088" w:type="dxa"/>
            <w:shd w:val="clear" w:color="auto" w:fill="auto"/>
          </w:tcPr>
          <w:p w14:paraId="4C2D2792" w14:textId="77777777" w:rsidR="002B464F" w:rsidRPr="00935015" w:rsidRDefault="002B464F" w:rsidP="00971CB3">
            <w:pPr>
              <w:pStyle w:val="Textoindependiente"/>
              <w:spacing w:after="0"/>
              <w:ind w:right="0"/>
              <w:jc w:val="center"/>
              <w:rPr>
                <w:b/>
                <w:caps/>
                <w:sz w:val="22"/>
                <w:szCs w:val="22"/>
              </w:rPr>
            </w:pPr>
          </w:p>
          <w:p w14:paraId="7B53F529" w14:textId="77777777" w:rsidR="002B464F" w:rsidRPr="00935015" w:rsidRDefault="002B464F" w:rsidP="00971CB3">
            <w:pPr>
              <w:pStyle w:val="Textoindependiente"/>
              <w:spacing w:after="0"/>
              <w:ind w:right="0"/>
              <w:jc w:val="center"/>
              <w:rPr>
                <w:b/>
                <w:caps/>
                <w:sz w:val="22"/>
                <w:szCs w:val="22"/>
              </w:rPr>
            </w:pPr>
          </w:p>
          <w:p w14:paraId="5EF12007" w14:textId="77777777" w:rsidR="002B464F" w:rsidRPr="00935015" w:rsidRDefault="002B464F" w:rsidP="00971CB3">
            <w:pPr>
              <w:pStyle w:val="Textoindependiente"/>
              <w:spacing w:after="0"/>
              <w:ind w:right="0"/>
              <w:jc w:val="center"/>
              <w:rPr>
                <w:b/>
                <w:caps/>
                <w:sz w:val="22"/>
                <w:szCs w:val="22"/>
              </w:rPr>
            </w:pPr>
            <w:r w:rsidRPr="00935015">
              <w:rPr>
                <w:b/>
                <w:caps/>
                <w:sz w:val="22"/>
                <w:szCs w:val="22"/>
              </w:rPr>
              <w:t>PRESIDENTE</w:t>
            </w:r>
          </w:p>
        </w:tc>
        <w:tc>
          <w:tcPr>
            <w:tcW w:w="2191" w:type="dxa"/>
            <w:shd w:val="clear" w:color="auto" w:fill="auto"/>
          </w:tcPr>
          <w:p w14:paraId="63668961" w14:textId="77777777" w:rsidR="002B464F" w:rsidRPr="00935015" w:rsidRDefault="00971CB3" w:rsidP="00971CB3">
            <w:pPr>
              <w:pStyle w:val="Textoindependiente"/>
              <w:spacing w:after="0"/>
              <w:ind w:right="0"/>
              <w:jc w:val="center"/>
              <w:rPr>
                <w:b/>
                <w:caps/>
                <w:sz w:val="22"/>
                <w:szCs w:val="22"/>
                <w:lang w:val="es-MX"/>
              </w:rPr>
            </w:pPr>
            <w:r w:rsidRPr="00935015">
              <w:rPr>
                <w:noProof/>
                <w:sz w:val="22"/>
                <w:szCs w:val="22"/>
                <w:lang w:val="es-MX" w:eastAsia="es-MX"/>
              </w:rPr>
              <w:drawing>
                <wp:inline distT="0" distB="0" distL="0" distR="0" wp14:anchorId="6A545DBA" wp14:editId="1B4FBD4B">
                  <wp:extent cx="761812" cy="812800"/>
                  <wp:effectExtent l="0" t="0" r="635" b="635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95269" cy="848496"/>
                          </a:xfrm>
                          <a:prstGeom prst="rect">
                            <a:avLst/>
                          </a:prstGeom>
                          <a:noFill/>
                          <a:ln>
                            <a:noFill/>
                          </a:ln>
                        </pic:spPr>
                      </pic:pic>
                    </a:graphicData>
                  </a:graphic>
                </wp:inline>
              </w:drawing>
            </w:r>
          </w:p>
          <w:p w14:paraId="6FB12A19" w14:textId="4A15D56C" w:rsidR="002B464F" w:rsidRPr="00935015" w:rsidRDefault="00C73BE5" w:rsidP="00971CB3">
            <w:pPr>
              <w:spacing w:after="0" w:line="240" w:lineRule="auto"/>
              <w:jc w:val="center"/>
              <w:rPr>
                <w:rFonts w:ascii="Arial" w:hAnsi="Arial" w:cs="Arial"/>
                <w:b/>
                <w:color w:val="000000"/>
              </w:rPr>
            </w:pPr>
            <w:r w:rsidRPr="00935015">
              <w:rPr>
                <w:rFonts w:ascii="Arial" w:hAnsi="Arial" w:cs="Arial"/>
                <w:b/>
                <w:color w:val="000000"/>
              </w:rPr>
              <w:t>DIP. VI</w:t>
            </w:r>
            <w:r w:rsidR="002B464F" w:rsidRPr="00935015">
              <w:rPr>
                <w:rFonts w:ascii="Arial" w:hAnsi="Arial" w:cs="Arial"/>
                <w:b/>
                <w:color w:val="000000"/>
              </w:rPr>
              <w:t>CTOR HUGO LOZANO POVEDA</w:t>
            </w:r>
          </w:p>
        </w:tc>
        <w:tc>
          <w:tcPr>
            <w:tcW w:w="2693" w:type="dxa"/>
            <w:shd w:val="clear" w:color="auto" w:fill="auto"/>
            <w:vAlign w:val="center"/>
          </w:tcPr>
          <w:p w14:paraId="7AA8F571" w14:textId="3D917B04" w:rsidR="002B464F" w:rsidRPr="00935015" w:rsidRDefault="002B464F" w:rsidP="00330619">
            <w:pPr>
              <w:pStyle w:val="Textoindependiente"/>
              <w:spacing w:after="0"/>
              <w:ind w:right="0"/>
              <w:jc w:val="center"/>
              <w:rPr>
                <w:b/>
                <w:caps/>
                <w:sz w:val="22"/>
                <w:szCs w:val="22"/>
                <w:lang w:val="es-MX"/>
              </w:rPr>
            </w:pPr>
          </w:p>
        </w:tc>
        <w:tc>
          <w:tcPr>
            <w:tcW w:w="2203" w:type="dxa"/>
            <w:shd w:val="clear" w:color="auto" w:fill="auto"/>
          </w:tcPr>
          <w:p w14:paraId="3EDCF3B3" w14:textId="77777777" w:rsidR="002B464F" w:rsidRPr="00935015" w:rsidRDefault="002B464F" w:rsidP="00971CB3">
            <w:pPr>
              <w:pStyle w:val="Textoindependiente"/>
              <w:spacing w:after="0"/>
              <w:ind w:right="0"/>
              <w:rPr>
                <w:b/>
                <w:caps/>
                <w:sz w:val="22"/>
                <w:szCs w:val="22"/>
                <w:lang w:val="es-MX"/>
              </w:rPr>
            </w:pPr>
          </w:p>
        </w:tc>
      </w:tr>
      <w:tr w:rsidR="002B464F" w:rsidRPr="00935015" w14:paraId="29FD5355" w14:textId="77777777" w:rsidTr="00330619">
        <w:trPr>
          <w:jc w:val="center"/>
        </w:trPr>
        <w:tc>
          <w:tcPr>
            <w:tcW w:w="2088" w:type="dxa"/>
            <w:shd w:val="clear" w:color="auto" w:fill="auto"/>
          </w:tcPr>
          <w:p w14:paraId="24D613C1" w14:textId="77777777" w:rsidR="002B464F" w:rsidRPr="00935015" w:rsidRDefault="002B464F" w:rsidP="00971CB3">
            <w:pPr>
              <w:pStyle w:val="Textoindependiente"/>
              <w:spacing w:after="0"/>
              <w:ind w:right="0"/>
              <w:jc w:val="center"/>
              <w:rPr>
                <w:b/>
                <w:caps/>
                <w:sz w:val="22"/>
                <w:szCs w:val="22"/>
                <w:lang w:val="es-MX"/>
              </w:rPr>
            </w:pPr>
          </w:p>
          <w:p w14:paraId="43C08816" w14:textId="77777777" w:rsidR="002B464F" w:rsidRPr="00935015" w:rsidRDefault="002B464F" w:rsidP="00971CB3">
            <w:pPr>
              <w:pStyle w:val="Textoindependiente"/>
              <w:spacing w:after="0"/>
              <w:ind w:right="0"/>
              <w:jc w:val="center"/>
              <w:rPr>
                <w:b/>
                <w:caps/>
                <w:sz w:val="22"/>
                <w:szCs w:val="22"/>
                <w:lang w:val="es-MX"/>
              </w:rPr>
            </w:pPr>
          </w:p>
          <w:p w14:paraId="4C319DF1" w14:textId="77777777" w:rsidR="002B464F" w:rsidRPr="00935015" w:rsidRDefault="002B464F" w:rsidP="00971CB3">
            <w:pPr>
              <w:pStyle w:val="Textoindependiente"/>
              <w:spacing w:after="0"/>
              <w:ind w:right="0"/>
              <w:jc w:val="center"/>
              <w:rPr>
                <w:b/>
                <w:caps/>
                <w:sz w:val="22"/>
                <w:szCs w:val="22"/>
                <w:lang w:val="es-MX"/>
              </w:rPr>
            </w:pPr>
          </w:p>
          <w:p w14:paraId="2684FA3F" w14:textId="77777777" w:rsidR="002B464F" w:rsidRPr="00935015" w:rsidRDefault="002B464F" w:rsidP="00971CB3">
            <w:pPr>
              <w:pStyle w:val="Textoindependiente"/>
              <w:spacing w:after="0"/>
              <w:ind w:right="0"/>
              <w:jc w:val="center"/>
              <w:rPr>
                <w:b/>
                <w:caps/>
                <w:sz w:val="22"/>
                <w:szCs w:val="22"/>
              </w:rPr>
            </w:pPr>
            <w:r w:rsidRPr="00935015">
              <w:rPr>
                <w:b/>
                <w:caps/>
                <w:sz w:val="22"/>
                <w:szCs w:val="22"/>
              </w:rPr>
              <w:t>SECRETARIA</w:t>
            </w:r>
          </w:p>
        </w:tc>
        <w:tc>
          <w:tcPr>
            <w:tcW w:w="2191" w:type="dxa"/>
            <w:shd w:val="clear" w:color="auto" w:fill="auto"/>
          </w:tcPr>
          <w:p w14:paraId="5681189B" w14:textId="77777777" w:rsidR="002B464F" w:rsidRPr="00935015" w:rsidRDefault="00971CB3" w:rsidP="00971CB3">
            <w:pPr>
              <w:spacing w:after="0" w:line="240" w:lineRule="auto"/>
              <w:jc w:val="center"/>
              <w:rPr>
                <w:rFonts w:ascii="Arial" w:hAnsi="Arial" w:cs="Arial"/>
                <w:b/>
              </w:rPr>
            </w:pPr>
            <w:r w:rsidRPr="00935015">
              <w:rPr>
                <w:rFonts w:ascii="Arial" w:hAnsi="Arial" w:cs="Arial"/>
                <w:noProof/>
                <w:lang w:eastAsia="es-MX"/>
              </w:rPr>
              <w:drawing>
                <wp:inline distT="0" distB="0" distL="0" distR="0" wp14:anchorId="2F8B220E" wp14:editId="3CEBA974">
                  <wp:extent cx="799811" cy="819150"/>
                  <wp:effectExtent l="0" t="0" r="635" b="0"/>
                  <wp:docPr id="1" name="Imagen 1" descr="Z:\LXIII LEGISLATURA\FOTOS DIPS-LXIII LEGIS\Dip. Alejandra Nove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LXIII LEGISLATURA\FOTOS DIPS-LXIII LEGIS\Dip. Alejandra Novel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5072" cy="834780"/>
                          </a:xfrm>
                          <a:prstGeom prst="rect">
                            <a:avLst/>
                          </a:prstGeom>
                          <a:noFill/>
                          <a:ln>
                            <a:noFill/>
                          </a:ln>
                        </pic:spPr>
                      </pic:pic>
                    </a:graphicData>
                  </a:graphic>
                </wp:inline>
              </w:drawing>
            </w:r>
          </w:p>
          <w:p w14:paraId="3199C45B" w14:textId="77777777" w:rsidR="002B464F" w:rsidRPr="00935015" w:rsidRDefault="002B464F" w:rsidP="00971CB3">
            <w:pPr>
              <w:spacing w:after="0" w:line="240" w:lineRule="auto"/>
              <w:jc w:val="center"/>
              <w:rPr>
                <w:rFonts w:ascii="Arial" w:hAnsi="Arial" w:cs="Arial"/>
                <w:b/>
                <w:color w:val="000000"/>
              </w:rPr>
            </w:pPr>
            <w:r w:rsidRPr="00935015">
              <w:rPr>
                <w:rFonts w:ascii="Arial" w:hAnsi="Arial" w:cs="Arial"/>
                <w:b/>
                <w:color w:val="000000"/>
              </w:rPr>
              <w:t>DIP. ALEJANDRA DE LOS ÁNGELES NOVELO SEGURA</w:t>
            </w:r>
          </w:p>
        </w:tc>
        <w:tc>
          <w:tcPr>
            <w:tcW w:w="2693" w:type="dxa"/>
            <w:shd w:val="clear" w:color="auto" w:fill="auto"/>
            <w:vAlign w:val="center"/>
          </w:tcPr>
          <w:p w14:paraId="730EACEC" w14:textId="112910C3" w:rsidR="002B464F" w:rsidRPr="00935015" w:rsidRDefault="002B464F" w:rsidP="00330619">
            <w:pPr>
              <w:pStyle w:val="Textoindependiente"/>
              <w:spacing w:after="0"/>
              <w:ind w:right="0"/>
              <w:jc w:val="center"/>
              <w:rPr>
                <w:b/>
                <w:caps/>
                <w:sz w:val="22"/>
                <w:szCs w:val="22"/>
              </w:rPr>
            </w:pPr>
          </w:p>
        </w:tc>
        <w:tc>
          <w:tcPr>
            <w:tcW w:w="2203" w:type="dxa"/>
            <w:shd w:val="clear" w:color="auto" w:fill="auto"/>
          </w:tcPr>
          <w:p w14:paraId="150CE015" w14:textId="77777777" w:rsidR="002B464F" w:rsidRPr="00935015" w:rsidRDefault="002B464F" w:rsidP="00971CB3">
            <w:pPr>
              <w:pStyle w:val="Textoindependiente"/>
              <w:spacing w:after="0"/>
              <w:ind w:right="0"/>
              <w:rPr>
                <w:b/>
                <w:caps/>
                <w:sz w:val="22"/>
                <w:szCs w:val="22"/>
              </w:rPr>
            </w:pPr>
          </w:p>
        </w:tc>
      </w:tr>
      <w:tr w:rsidR="002B464F" w:rsidRPr="00935015" w14:paraId="55AD6D5A" w14:textId="77777777" w:rsidTr="00330619">
        <w:trPr>
          <w:jc w:val="center"/>
        </w:trPr>
        <w:tc>
          <w:tcPr>
            <w:tcW w:w="2088" w:type="dxa"/>
            <w:shd w:val="clear" w:color="auto" w:fill="auto"/>
          </w:tcPr>
          <w:p w14:paraId="7672A537" w14:textId="77777777" w:rsidR="002B464F" w:rsidRPr="00935015" w:rsidRDefault="002B464F" w:rsidP="00971CB3">
            <w:pPr>
              <w:pStyle w:val="Textoindependiente"/>
              <w:spacing w:after="0"/>
              <w:ind w:right="0"/>
              <w:jc w:val="center"/>
              <w:rPr>
                <w:b/>
                <w:caps/>
                <w:sz w:val="22"/>
                <w:szCs w:val="22"/>
                <w:lang w:val="pt-BR"/>
              </w:rPr>
            </w:pPr>
          </w:p>
          <w:p w14:paraId="273917CF" w14:textId="77777777" w:rsidR="002B464F" w:rsidRPr="00935015" w:rsidRDefault="002B464F" w:rsidP="00971CB3">
            <w:pPr>
              <w:pStyle w:val="Textoindependiente"/>
              <w:spacing w:after="0"/>
              <w:ind w:right="0"/>
              <w:jc w:val="center"/>
              <w:rPr>
                <w:b/>
                <w:caps/>
                <w:sz w:val="22"/>
                <w:szCs w:val="22"/>
                <w:lang w:val="pt-BR"/>
              </w:rPr>
            </w:pPr>
          </w:p>
          <w:p w14:paraId="5453182B" w14:textId="77777777" w:rsidR="002B464F" w:rsidRPr="00935015" w:rsidRDefault="002B464F" w:rsidP="00971CB3">
            <w:pPr>
              <w:pStyle w:val="Textoindependiente"/>
              <w:spacing w:after="0"/>
              <w:ind w:right="0"/>
              <w:jc w:val="center"/>
              <w:rPr>
                <w:b/>
                <w:caps/>
                <w:sz w:val="22"/>
                <w:szCs w:val="22"/>
                <w:lang w:val="pt-BR"/>
              </w:rPr>
            </w:pPr>
          </w:p>
          <w:p w14:paraId="12D31DC3" w14:textId="77777777" w:rsidR="002B464F" w:rsidRPr="00935015" w:rsidRDefault="002B464F" w:rsidP="00971CB3">
            <w:pPr>
              <w:pStyle w:val="Textoindependiente"/>
              <w:spacing w:after="0"/>
              <w:ind w:right="0"/>
              <w:jc w:val="center"/>
              <w:rPr>
                <w:b/>
                <w:caps/>
                <w:sz w:val="22"/>
                <w:szCs w:val="22"/>
                <w:lang w:val="pt-BR"/>
              </w:rPr>
            </w:pPr>
            <w:r w:rsidRPr="00935015">
              <w:rPr>
                <w:b/>
                <w:caps/>
                <w:sz w:val="22"/>
                <w:szCs w:val="22"/>
                <w:lang w:val="pt-BR"/>
              </w:rPr>
              <w:t>VOCAL</w:t>
            </w:r>
          </w:p>
        </w:tc>
        <w:tc>
          <w:tcPr>
            <w:tcW w:w="2191" w:type="dxa"/>
            <w:shd w:val="clear" w:color="auto" w:fill="auto"/>
          </w:tcPr>
          <w:p w14:paraId="48298A25" w14:textId="77777777" w:rsidR="002B464F" w:rsidRPr="00935015" w:rsidRDefault="00971CB3" w:rsidP="00971CB3">
            <w:pPr>
              <w:spacing w:after="0" w:line="240" w:lineRule="auto"/>
              <w:jc w:val="center"/>
              <w:rPr>
                <w:rFonts w:ascii="Arial" w:hAnsi="Arial" w:cs="Arial"/>
                <w:b/>
                <w:noProof/>
                <w:lang w:eastAsia="es-MX"/>
              </w:rPr>
            </w:pPr>
            <w:r w:rsidRPr="00935015">
              <w:rPr>
                <w:rFonts w:ascii="Arial" w:hAnsi="Arial" w:cs="Arial"/>
                <w:noProof/>
                <w:lang w:eastAsia="es-MX"/>
              </w:rPr>
              <w:drawing>
                <wp:inline distT="0" distB="0" distL="0" distR="0" wp14:anchorId="0FB44ADD" wp14:editId="38877873">
                  <wp:extent cx="760095" cy="800100"/>
                  <wp:effectExtent l="0" t="0" r="1905" b="0"/>
                  <wp:docPr id="15" name="Imagen 15" descr="Z:\LXIII LEGISLATURA\FOTOS DIPS-LXIII LEGIS\Dip. Gaspar Qui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Z:\LXIII LEGISLATURA\FOTOS DIPS-LXIII LEGIS\Dip. Gaspar Quintal.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1576" cy="812185"/>
                          </a:xfrm>
                          <a:prstGeom prst="rect">
                            <a:avLst/>
                          </a:prstGeom>
                          <a:noFill/>
                          <a:ln>
                            <a:noFill/>
                          </a:ln>
                        </pic:spPr>
                      </pic:pic>
                    </a:graphicData>
                  </a:graphic>
                </wp:inline>
              </w:drawing>
            </w:r>
          </w:p>
          <w:p w14:paraId="7CA59224" w14:textId="77777777" w:rsidR="002B464F" w:rsidRPr="00935015" w:rsidRDefault="002B464F" w:rsidP="00971CB3">
            <w:pPr>
              <w:spacing w:after="0" w:line="240" w:lineRule="auto"/>
              <w:jc w:val="center"/>
              <w:rPr>
                <w:rFonts w:ascii="Arial" w:hAnsi="Arial" w:cs="Arial"/>
                <w:b/>
                <w:color w:val="000000"/>
              </w:rPr>
            </w:pPr>
            <w:r w:rsidRPr="00935015">
              <w:rPr>
                <w:rFonts w:ascii="Arial" w:hAnsi="Arial" w:cs="Arial"/>
                <w:b/>
                <w:color w:val="000000"/>
              </w:rPr>
              <w:t>DIP. GASPAR ARMANDO QUINTAL PARRA</w:t>
            </w:r>
          </w:p>
        </w:tc>
        <w:tc>
          <w:tcPr>
            <w:tcW w:w="2693" w:type="dxa"/>
            <w:shd w:val="clear" w:color="auto" w:fill="auto"/>
            <w:vAlign w:val="center"/>
          </w:tcPr>
          <w:p w14:paraId="76E47413" w14:textId="6F74C72D" w:rsidR="002B464F" w:rsidRPr="00935015" w:rsidRDefault="002B464F" w:rsidP="00330619">
            <w:pPr>
              <w:pStyle w:val="Textoindependiente"/>
              <w:spacing w:after="0"/>
              <w:ind w:right="0"/>
              <w:jc w:val="center"/>
              <w:rPr>
                <w:b/>
                <w:caps/>
                <w:sz w:val="22"/>
                <w:szCs w:val="22"/>
              </w:rPr>
            </w:pPr>
          </w:p>
        </w:tc>
        <w:tc>
          <w:tcPr>
            <w:tcW w:w="2203" w:type="dxa"/>
            <w:shd w:val="clear" w:color="auto" w:fill="auto"/>
          </w:tcPr>
          <w:p w14:paraId="3545E6A1" w14:textId="77777777" w:rsidR="002B464F" w:rsidRPr="00935015" w:rsidRDefault="002B464F" w:rsidP="00971CB3">
            <w:pPr>
              <w:pStyle w:val="Textoindependiente"/>
              <w:spacing w:after="0"/>
              <w:ind w:right="0"/>
              <w:rPr>
                <w:b/>
                <w:caps/>
                <w:sz w:val="22"/>
                <w:szCs w:val="22"/>
              </w:rPr>
            </w:pPr>
          </w:p>
        </w:tc>
      </w:tr>
      <w:tr w:rsidR="002B464F" w:rsidRPr="00935015" w14:paraId="6206818B" w14:textId="77777777" w:rsidTr="00330619">
        <w:trPr>
          <w:jc w:val="center"/>
        </w:trPr>
        <w:tc>
          <w:tcPr>
            <w:tcW w:w="2088" w:type="dxa"/>
            <w:shd w:val="clear" w:color="auto" w:fill="auto"/>
          </w:tcPr>
          <w:p w14:paraId="7948FEBE" w14:textId="77777777" w:rsidR="002B464F" w:rsidRPr="00935015" w:rsidRDefault="002B464F" w:rsidP="00971CB3">
            <w:pPr>
              <w:pStyle w:val="Textoindependiente"/>
              <w:spacing w:after="0"/>
              <w:ind w:right="0"/>
              <w:jc w:val="center"/>
              <w:rPr>
                <w:b/>
                <w:caps/>
                <w:sz w:val="22"/>
                <w:szCs w:val="22"/>
                <w:lang w:val="pt-BR"/>
              </w:rPr>
            </w:pPr>
          </w:p>
          <w:p w14:paraId="0061B231" w14:textId="77777777" w:rsidR="002B464F" w:rsidRPr="00935015" w:rsidRDefault="002B464F" w:rsidP="00971CB3">
            <w:pPr>
              <w:pStyle w:val="Textoindependiente"/>
              <w:spacing w:after="0"/>
              <w:ind w:right="0"/>
              <w:jc w:val="center"/>
              <w:rPr>
                <w:b/>
                <w:caps/>
                <w:sz w:val="22"/>
                <w:szCs w:val="22"/>
                <w:lang w:val="pt-BR"/>
              </w:rPr>
            </w:pPr>
          </w:p>
          <w:p w14:paraId="3EFDBC52" w14:textId="77777777" w:rsidR="002B464F" w:rsidRPr="00935015" w:rsidRDefault="002B464F" w:rsidP="00971CB3">
            <w:pPr>
              <w:pStyle w:val="Textoindependiente"/>
              <w:spacing w:after="0"/>
              <w:ind w:right="0"/>
              <w:jc w:val="center"/>
              <w:rPr>
                <w:b/>
                <w:caps/>
                <w:sz w:val="22"/>
                <w:szCs w:val="22"/>
                <w:lang w:val="pt-BR"/>
              </w:rPr>
            </w:pPr>
          </w:p>
          <w:p w14:paraId="272E6A50" w14:textId="77777777" w:rsidR="002B464F" w:rsidRPr="00935015" w:rsidRDefault="00971CB3" w:rsidP="00971CB3">
            <w:pPr>
              <w:pStyle w:val="Textoindependiente"/>
              <w:spacing w:after="0"/>
              <w:ind w:right="0"/>
              <w:jc w:val="center"/>
              <w:rPr>
                <w:b/>
                <w:caps/>
                <w:sz w:val="22"/>
                <w:szCs w:val="22"/>
              </w:rPr>
            </w:pPr>
            <w:r w:rsidRPr="00935015">
              <w:rPr>
                <w:b/>
                <w:caps/>
                <w:sz w:val="22"/>
                <w:szCs w:val="22"/>
                <w:lang w:val="pt-BR"/>
              </w:rPr>
              <w:t>VOCAL</w:t>
            </w:r>
          </w:p>
        </w:tc>
        <w:tc>
          <w:tcPr>
            <w:tcW w:w="2191" w:type="dxa"/>
            <w:shd w:val="clear" w:color="auto" w:fill="auto"/>
          </w:tcPr>
          <w:p w14:paraId="3AB13CBB" w14:textId="77777777" w:rsidR="002B464F" w:rsidRPr="00935015" w:rsidRDefault="00971CB3" w:rsidP="00971CB3">
            <w:pPr>
              <w:spacing w:after="0" w:line="240" w:lineRule="auto"/>
              <w:jc w:val="center"/>
              <w:rPr>
                <w:rFonts w:ascii="Arial" w:hAnsi="Arial" w:cs="Arial"/>
                <w:b/>
              </w:rPr>
            </w:pPr>
            <w:r w:rsidRPr="00935015">
              <w:rPr>
                <w:rFonts w:ascii="Arial" w:hAnsi="Arial" w:cs="Arial"/>
                <w:noProof/>
                <w:lang w:eastAsia="es-MX"/>
              </w:rPr>
              <w:drawing>
                <wp:inline distT="0" distB="0" distL="0" distR="0" wp14:anchorId="6C081CE4" wp14:editId="784D64A4">
                  <wp:extent cx="772795" cy="742950"/>
                  <wp:effectExtent l="0" t="0" r="8255" b="0"/>
                  <wp:docPr id="16" name="Imagen 16" descr="Z:\LXIII LEGISLATURA\FOTOS DIPS-LXIII LEGIS\Dip. Harry Rd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Z:\LXIII LEGISLATURA\FOTOS DIPS-LXIII LEGIS\Dip. Harry Rdz.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79190" cy="749098"/>
                          </a:xfrm>
                          <a:prstGeom prst="rect">
                            <a:avLst/>
                          </a:prstGeom>
                          <a:noFill/>
                          <a:ln>
                            <a:noFill/>
                          </a:ln>
                        </pic:spPr>
                      </pic:pic>
                    </a:graphicData>
                  </a:graphic>
                </wp:inline>
              </w:drawing>
            </w:r>
          </w:p>
          <w:p w14:paraId="3C739838" w14:textId="77777777" w:rsidR="002B464F" w:rsidRPr="00935015" w:rsidRDefault="002B464F" w:rsidP="00971CB3">
            <w:pPr>
              <w:spacing w:after="0" w:line="240" w:lineRule="auto"/>
              <w:jc w:val="center"/>
              <w:rPr>
                <w:rFonts w:ascii="Arial" w:hAnsi="Arial" w:cs="Arial"/>
                <w:b/>
                <w:color w:val="000000"/>
              </w:rPr>
            </w:pPr>
            <w:r w:rsidRPr="00935015">
              <w:rPr>
                <w:rFonts w:ascii="Arial" w:hAnsi="Arial" w:cs="Arial"/>
                <w:b/>
                <w:color w:val="000000"/>
              </w:rPr>
              <w:t>DIP. HARRY GERARDO RODRÍGUEZ BOTELLO FIERRO</w:t>
            </w:r>
          </w:p>
        </w:tc>
        <w:tc>
          <w:tcPr>
            <w:tcW w:w="2693" w:type="dxa"/>
            <w:shd w:val="clear" w:color="auto" w:fill="auto"/>
            <w:vAlign w:val="center"/>
          </w:tcPr>
          <w:p w14:paraId="39A35E5B" w14:textId="6E0A0E58" w:rsidR="002B464F" w:rsidRPr="00935015" w:rsidRDefault="002B464F" w:rsidP="00330619">
            <w:pPr>
              <w:pStyle w:val="Textoindependiente"/>
              <w:spacing w:after="0"/>
              <w:ind w:right="0"/>
              <w:jc w:val="center"/>
              <w:rPr>
                <w:b/>
                <w:caps/>
                <w:sz w:val="22"/>
                <w:szCs w:val="22"/>
              </w:rPr>
            </w:pPr>
          </w:p>
        </w:tc>
        <w:tc>
          <w:tcPr>
            <w:tcW w:w="2203" w:type="dxa"/>
            <w:shd w:val="clear" w:color="auto" w:fill="auto"/>
          </w:tcPr>
          <w:p w14:paraId="4B67A3DF" w14:textId="77777777" w:rsidR="002B464F" w:rsidRPr="00935015" w:rsidRDefault="002B464F" w:rsidP="00971CB3">
            <w:pPr>
              <w:pStyle w:val="Textoindependiente"/>
              <w:spacing w:after="0"/>
              <w:ind w:right="0"/>
              <w:rPr>
                <w:b/>
                <w:caps/>
                <w:sz w:val="22"/>
                <w:szCs w:val="22"/>
              </w:rPr>
            </w:pPr>
          </w:p>
        </w:tc>
      </w:tr>
      <w:tr w:rsidR="002B464F" w:rsidRPr="00935015" w14:paraId="3CFCD129" w14:textId="77777777" w:rsidTr="00330619">
        <w:trPr>
          <w:jc w:val="center"/>
        </w:trPr>
        <w:tc>
          <w:tcPr>
            <w:tcW w:w="2088" w:type="dxa"/>
            <w:shd w:val="clear" w:color="auto" w:fill="auto"/>
            <w:vAlign w:val="center"/>
          </w:tcPr>
          <w:p w14:paraId="2EA4A20A" w14:textId="77777777" w:rsidR="002B464F" w:rsidRPr="00935015" w:rsidRDefault="002B464F" w:rsidP="00971CB3">
            <w:pPr>
              <w:pStyle w:val="Textoindependiente"/>
              <w:spacing w:after="0"/>
              <w:ind w:right="0"/>
              <w:jc w:val="center"/>
              <w:rPr>
                <w:b/>
                <w:caps/>
                <w:sz w:val="22"/>
                <w:szCs w:val="22"/>
              </w:rPr>
            </w:pPr>
          </w:p>
          <w:p w14:paraId="7CE92CBA" w14:textId="77777777" w:rsidR="002B464F" w:rsidRPr="00935015" w:rsidRDefault="002B464F" w:rsidP="00971CB3">
            <w:pPr>
              <w:pStyle w:val="Textoindependiente"/>
              <w:spacing w:after="0"/>
              <w:ind w:right="0"/>
              <w:jc w:val="center"/>
              <w:rPr>
                <w:b/>
                <w:caps/>
                <w:sz w:val="22"/>
                <w:szCs w:val="22"/>
              </w:rPr>
            </w:pPr>
          </w:p>
          <w:p w14:paraId="1865C645" w14:textId="77777777" w:rsidR="002B464F" w:rsidRPr="00935015" w:rsidRDefault="002B464F" w:rsidP="00971CB3">
            <w:pPr>
              <w:pStyle w:val="Textoindependiente"/>
              <w:spacing w:after="0"/>
              <w:ind w:right="0"/>
              <w:jc w:val="center"/>
              <w:rPr>
                <w:b/>
                <w:caps/>
                <w:sz w:val="22"/>
                <w:szCs w:val="22"/>
                <w:lang w:val="pt-BR"/>
              </w:rPr>
            </w:pPr>
            <w:r w:rsidRPr="00935015">
              <w:rPr>
                <w:b/>
                <w:caps/>
                <w:sz w:val="22"/>
                <w:szCs w:val="22"/>
              </w:rPr>
              <w:t>VOCAL</w:t>
            </w:r>
          </w:p>
        </w:tc>
        <w:tc>
          <w:tcPr>
            <w:tcW w:w="2191" w:type="dxa"/>
            <w:shd w:val="clear" w:color="auto" w:fill="auto"/>
          </w:tcPr>
          <w:p w14:paraId="137411B9" w14:textId="77777777" w:rsidR="002B464F" w:rsidRPr="00935015" w:rsidRDefault="00971CB3" w:rsidP="00971CB3">
            <w:pPr>
              <w:spacing w:after="0" w:line="240" w:lineRule="auto"/>
              <w:jc w:val="center"/>
              <w:rPr>
                <w:rFonts w:ascii="Arial" w:hAnsi="Arial" w:cs="Arial"/>
                <w:b/>
                <w:caps/>
                <w:lang w:val="pt-BR"/>
              </w:rPr>
            </w:pPr>
            <w:r w:rsidRPr="00935015">
              <w:rPr>
                <w:rFonts w:ascii="Arial" w:hAnsi="Arial" w:cs="Arial"/>
                <w:noProof/>
                <w:lang w:eastAsia="es-MX"/>
              </w:rPr>
              <w:drawing>
                <wp:inline distT="0" distB="0" distL="0" distR="0" wp14:anchorId="2B6684A4" wp14:editId="4BE6C5B4">
                  <wp:extent cx="809625" cy="981075"/>
                  <wp:effectExtent l="0" t="0" r="9525" b="9525"/>
                  <wp:docPr id="14" name="Imagen 14" descr="Z:\LXIII LEGISLATURA\FOTOS DIPS-LXIII LEGIS\Dip. Eduardo Sobri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Z:\LXIII LEGISLATURA\FOTOS DIPS-LXIII LEGIS\Dip. Eduardo Sobrin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4849" cy="987405"/>
                          </a:xfrm>
                          <a:prstGeom prst="rect">
                            <a:avLst/>
                          </a:prstGeom>
                          <a:noFill/>
                          <a:ln>
                            <a:noFill/>
                          </a:ln>
                        </pic:spPr>
                      </pic:pic>
                    </a:graphicData>
                  </a:graphic>
                </wp:inline>
              </w:drawing>
            </w:r>
          </w:p>
          <w:p w14:paraId="66D892B6" w14:textId="77777777" w:rsidR="002B464F" w:rsidRPr="00935015" w:rsidRDefault="00971CB3" w:rsidP="00971CB3">
            <w:pPr>
              <w:spacing w:after="0" w:line="240" w:lineRule="auto"/>
              <w:jc w:val="center"/>
              <w:rPr>
                <w:rFonts w:ascii="Arial" w:hAnsi="Arial" w:cs="Arial"/>
                <w:b/>
                <w:color w:val="000000"/>
              </w:rPr>
            </w:pPr>
            <w:r w:rsidRPr="00935015">
              <w:rPr>
                <w:rFonts w:ascii="Arial" w:hAnsi="Arial" w:cs="Arial"/>
                <w:b/>
                <w:color w:val="000000"/>
              </w:rPr>
              <w:t>DIP. EDUARDO SOBRINO SIERRA</w:t>
            </w:r>
          </w:p>
        </w:tc>
        <w:tc>
          <w:tcPr>
            <w:tcW w:w="2693" w:type="dxa"/>
            <w:shd w:val="clear" w:color="auto" w:fill="auto"/>
            <w:vAlign w:val="center"/>
          </w:tcPr>
          <w:p w14:paraId="1D814C47" w14:textId="77777777" w:rsidR="002B464F" w:rsidRPr="00935015" w:rsidRDefault="002B464F" w:rsidP="00330619">
            <w:pPr>
              <w:pStyle w:val="Textoindependiente"/>
              <w:spacing w:after="0"/>
              <w:ind w:right="0"/>
              <w:jc w:val="center"/>
              <w:rPr>
                <w:b/>
                <w:caps/>
                <w:sz w:val="22"/>
                <w:szCs w:val="22"/>
              </w:rPr>
            </w:pPr>
          </w:p>
        </w:tc>
        <w:tc>
          <w:tcPr>
            <w:tcW w:w="2203" w:type="dxa"/>
            <w:shd w:val="clear" w:color="auto" w:fill="auto"/>
          </w:tcPr>
          <w:p w14:paraId="0457F273" w14:textId="77777777" w:rsidR="002B464F" w:rsidRPr="00935015" w:rsidRDefault="002B464F" w:rsidP="00971CB3">
            <w:pPr>
              <w:pStyle w:val="Textoindependiente"/>
              <w:spacing w:after="0"/>
              <w:ind w:right="0"/>
              <w:rPr>
                <w:b/>
                <w:caps/>
                <w:sz w:val="22"/>
                <w:szCs w:val="22"/>
              </w:rPr>
            </w:pPr>
          </w:p>
        </w:tc>
      </w:tr>
      <w:tr w:rsidR="002B464F" w:rsidRPr="00935015" w14:paraId="409C1B0B" w14:textId="77777777" w:rsidTr="004B777A">
        <w:trPr>
          <w:jc w:val="center"/>
        </w:trPr>
        <w:tc>
          <w:tcPr>
            <w:tcW w:w="2088" w:type="dxa"/>
            <w:shd w:val="clear" w:color="auto" w:fill="auto"/>
            <w:vAlign w:val="center"/>
          </w:tcPr>
          <w:p w14:paraId="49F0F241" w14:textId="77777777" w:rsidR="002B464F" w:rsidRPr="00935015" w:rsidRDefault="002B464F" w:rsidP="00971CB3">
            <w:pPr>
              <w:pStyle w:val="Textoindependiente"/>
              <w:spacing w:after="0"/>
              <w:ind w:right="0"/>
              <w:jc w:val="center"/>
              <w:rPr>
                <w:b/>
                <w:caps/>
                <w:sz w:val="22"/>
                <w:szCs w:val="22"/>
              </w:rPr>
            </w:pPr>
          </w:p>
          <w:p w14:paraId="3B8A71B8" w14:textId="77777777" w:rsidR="002B464F" w:rsidRPr="00935015" w:rsidRDefault="002B464F" w:rsidP="00971CB3">
            <w:pPr>
              <w:pStyle w:val="Textoindependiente"/>
              <w:spacing w:after="0"/>
              <w:ind w:right="0"/>
              <w:jc w:val="center"/>
              <w:rPr>
                <w:b/>
                <w:caps/>
                <w:sz w:val="22"/>
                <w:szCs w:val="22"/>
              </w:rPr>
            </w:pPr>
            <w:r w:rsidRPr="00935015">
              <w:rPr>
                <w:b/>
                <w:caps/>
                <w:sz w:val="22"/>
                <w:szCs w:val="22"/>
              </w:rPr>
              <w:t>VOCAL</w:t>
            </w:r>
          </w:p>
        </w:tc>
        <w:tc>
          <w:tcPr>
            <w:tcW w:w="2191" w:type="dxa"/>
            <w:shd w:val="clear" w:color="auto" w:fill="auto"/>
          </w:tcPr>
          <w:p w14:paraId="49396BF8" w14:textId="77777777" w:rsidR="002B464F" w:rsidRPr="00935015" w:rsidRDefault="00971CB3" w:rsidP="00971CB3">
            <w:pPr>
              <w:spacing w:after="0" w:line="240" w:lineRule="auto"/>
              <w:jc w:val="center"/>
              <w:rPr>
                <w:rFonts w:ascii="Arial" w:hAnsi="Arial" w:cs="Arial"/>
                <w:b/>
                <w:caps/>
                <w:lang w:val="pt-BR"/>
              </w:rPr>
            </w:pPr>
            <w:r w:rsidRPr="00935015">
              <w:rPr>
                <w:rFonts w:ascii="Arial" w:hAnsi="Arial" w:cs="Arial"/>
                <w:noProof/>
                <w:lang w:eastAsia="es-MX"/>
              </w:rPr>
              <w:drawing>
                <wp:inline distT="0" distB="0" distL="0" distR="0" wp14:anchorId="4436FEA8" wp14:editId="369A18FD">
                  <wp:extent cx="789940" cy="962025"/>
                  <wp:effectExtent l="0" t="0" r="0" b="9525"/>
                  <wp:docPr id="17" name="Imagen 17" descr="Z:\LXIII LEGISLATURA\FOTOS DIPS-LXIII LEGIS\Dip. Crescencio Gutiérre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Z:\LXIII LEGISLATURA\FOTOS DIPS-LXIII LEGIS\Dip. Crescencio Gutiérrez.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91664" cy="964125"/>
                          </a:xfrm>
                          <a:prstGeom prst="rect">
                            <a:avLst/>
                          </a:prstGeom>
                          <a:noFill/>
                          <a:ln>
                            <a:noFill/>
                          </a:ln>
                        </pic:spPr>
                      </pic:pic>
                    </a:graphicData>
                  </a:graphic>
                </wp:inline>
              </w:drawing>
            </w:r>
          </w:p>
          <w:p w14:paraId="3AEFF7EA" w14:textId="77777777" w:rsidR="002B464F" w:rsidRPr="00935015" w:rsidRDefault="00971CB3" w:rsidP="00971CB3">
            <w:pPr>
              <w:spacing w:after="0" w:line="240" w:lineRule="auto"/>
              <w:jc w:val="center"/>
              <w:rPr>
                <w:rFonts w:ascii="Arial" w:hAnsi="Arial" w:cs="Arial"/>
                <w:b/>
                <w:color w:val="000000"/>
              </w:rPr>
            </w:pPr>
            <w:r w:rsidRPr="00935015">
              <w:rPr>
                <w:rFonts w:ascii="Arial" w:hAnsi="Arial" w:cs="Arial"/>
                <w:b/>
                <w:color w:val="000000"/>
              </w:rPr>
              <w:t>DIP. JOSÉ CRESCENCIO GUTIÉRREZ GONZÁLEZ</w:t>
            </w:r>
          </w:p>
        </w:tc>
        <w:tc>
          <w:tcPr>
            <w:tcW w:w="2693" w:type="dxa"/>
            <w:shd w:val="clear" w:color="auto" w:fill="auto"/>
            <w:vAlign w:val="center"/>
          </w:tcPr>
          <w:p w14:paraId="23069849" w14:textId="12D52FB2" w:rsidR="002B464F" w:rsidRPr="00935015" w:rsidRDefault="002B464F" w:rsidP="00330619">
            <w:pPr>
              <w:pStyle w:val="Textoindependiente"/>
              <w:spacing w:after="0"/>
              <w:ind w:right="0"/>
              <w:jc w:val="center"/>
              <w:rPr>
                <w:b/>
                <w:caps/>
                <w:sz w:val="22"/>
                <w:szCs w:val="22"/>
                <w:lang w:val="es-MX"/>
              </w:rPr>
            </w:pPr>
          </w:p>
        </w:tc>
        <w:tc>
          <w:tcPr>
            <w:tcW w:w="2203" w:type="dxa"/>
            <w:shd w:val="clear" w:color="auto" w:fill="auto"/>
          </w:tcPr>
          <w:p w14:paraId="4F0CFEE9" w14:textId="77777777" w:rsidR="002B464F" w:rsidRPr="00935015" w:rsidRDefault="002B464F" w:rsidP="00971CB3">
            <w:pPr>
              <w:pStyle w:val="Textoindependiente"/>
              <w:spacing w:after="0"/>
              <w:ind w:right="0"/>
              <w:rPr>
                <w:b/>
                <w:caps/>
                <w:sz w:val="22"/>
                <w:szCs w:val="22"/>
                <w:lang w:val="es-MX"/>
              </w:rPr>
            </w:pPr>
          </w:p>
        </w:tc>
      </w:tr>
      <w:tr w:rsidR="002B464F" w:rsidRPr="00935015" w14:paraId="46EAB07D" w14:textId="77777777" w:rsidTr="004B777A">
        <w:trPr>
          <w:jc w:val="center"/>
        </w:trPr>
        <w:tc>
          <w:tcPr>
            <w:tcW w:w="2088" w:type="dxa"/>
            <w:shd w:val="clear" w:color="auto" w:fill="auto"/>
            <w:vAlign w:val="center"/>
          </w:tcPr>
          <w:p w14:paraId="3FC64C23" w14:textId="77777777" w:rsidR="002B464F" w:rsidRPr="00935015" w:rsidRDefault="002B464F" w:rsidP="00971CB3">
            <w:pPr>
              <w:pStyle w:val="Textoindependiente"/>
              <w:spacing w:after="0"/>
              <w:ind w:right="0"/>
              <w:jc w:val="center"/>
              <w:rPr>
                <w:b/>
                <w:caps/>
                <w:sz w:val="22"/>
                <w:szCs w:val="22"/>
              </w:rPr>
            </w:pPr>
            <w:r w:rsidRPr="00935015">
              <w:rPr>
                <w:b/>
                <w:caps/>
                <w:sz w:val="22"/>
                <w:szCs w:val="22"/>
              </w:rPr>
              <w:t xml:space="preserve">VOCAL </w:t>
            </w:r>
          </w:p>
        </w:tc>
        <w:tc>
          <w:tcPr>
            <w:tcW w:w="2191" w:type="dxa"/>
            <w:shd w:val="clear" w:color="auto" w:fill="auto"/>
          </w:tcPr>
          <w:p w14:paraId="3563BE12" w14:textId="77777777" w:rsidR="002B464F" w:rsidRPr="00935015" w:rsidRDefault="00971CB3" w:rsidP="00971CB3">
            <w:pPr>
              <w:spacing w:after="0" w:line="240" w:lineRule="auto"/>
              <w:jc w:val="center"/>
              <w:rPr>
                <w:rFonts w:ascii="Arial" w:hAnsi="Arial" w:cs="Arial"/>
                <w:b/>
                <w:caps/>
                <w:lang w:val="pt-BR"/>
              </w:rPr>
            </w:pPr>
            <w:r w:rsidRPr="00935015">
              <w:rPr>
                <w:rFonts w:ascii="Arial" w:hAnsi="Arial" w:cs="Arial"/>
                <w:noProof/>
                <w:lang w:eastAsia="es-MX"/>
              </w:rPr>
              <w:drawing>
                <wp:inline distT="0" distB="0" distL="0" distR="0" wp14:anchorId="46FD7F8A" wp14:editId="28C10488">
                  <wp:extent cx="790488" cy="933450"/>
                  <wp:effectExtent l="0" t="0" r="0" b="0"/>
                  <wp:docPr id="8" name="Imagen 8" descr="Z:\LXIII LEGISLATURA\FOTOS DIPS-LXIII LEGIS\Dip. Vida Góme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Z:\LXIII LEGISLATURA\FOTOS DIPS-LXIII LEGIS\Dip. Vida Gómez.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8168" cy="942519"/>
                          </a:xfrm>
                          <a:prstGeom prst="rect">
                            <a:avLst/>
                          </a:prstGeom>
                          <a:noFill/>
                          <a:ln>
                            <a:noFill/>
                          </a:ln>
                        </pic:spPr>
                      </pic:pic>
                    </a:graphicData>
                  </a:graphic>
                </wp:inline>
              </w:drawing>
            </w:r>
          </w:p>
          <w:p w14:paraId="4E7F8CD5" w14:textId="77777777" w:rsidR="002B464F" w:rsidRPr="00935015" w:rsidRDefault="00971CB3" w:rsidP="00971CB3">
            <w:pPr>
              <w:spacing w:after="0" w:line="240" w:lineRule="auto"/>
              <w:jc w:val="center"/>
              <w:rPr>
                <w:rFonts w:ascii="Arial" w:hAnsi="Arial" w:cs="Arial"/>
                <w:b/>
                <w:color w:val="000000"/>
              </w:rPr>
            </w:pPr>
            <w:r w:rsidRPr="00935015">
              <w:rPr>
                <w:rFonts w:ascii="Arial" w:hAnsi="Arial" w:cs="Arial"/>
                <w:b/>
                <w:color w:val="000000"/>
              </w:rPr>
              <w:t>DIP. VIDA ARAVARI GÓMEZ HERRERA</w:t>
            </w:r>
          </w:p>
        </w:tc>
        <w:tc>
          <w:tcPr>
            <w:tcW w:w="2693" w:type="dxa"/>
            <w:shd w:val="clear" w:color="auto" w:fill="auto"/>
            <w:vAlign w:val="center"/>
          </w:tcPr>
          <w:p w14:paraId="0E4AAE7C" w14:textId="17937E88" w:rsidR="002B464F" w:rsidRPr="00935015" w:rsidRDefault="002B464F" w:rsidP="00330619">
            <w:pPr>
              <w:pStyle w:val="Textoindependiente"/>
              <w:spacing w:after="0"/>
              <w:ind w:right="0"/>
              <w:jc w:val="center"/>
              <w:rPr>
                <w:b/>
                <w:caps/>
                <w:sz w:val="22"/>
                <w:szCs w:val="22"/>
              </w:rPr>
            </w:pPr>
          </w:p>
        </w:tc>
        <w:tc>
          <w:tcPr>
            <w:tcW w:w="2203" w:type="dxa"/>
            <w:shd w:val="clear" w:color="auto" w:fill="auto"/>
          </w:tcPr>
          <w:p w14:paraId="62147C20" w14:textId="77777777" w:rsidR="002B464F" w:rsidRPr="00935015" w:rsidRDefault="002B464F" w:rsidP="00971CB3">
            <w:pPr>
              <w:pStyle w:val="Textoindependiente"/>
              <w:spacing w:after="0"/>
              <w:ind w:right="0"/>
              <w:rPr>
                <w:b/>
                <w:caps/>
                <w:sz w:val="22"/>
                <w:szCs w:val="22"/>
              </w:rPr>
            </w:pPr>
          </w:p>
        </w:tc>
      </w:tr>
    </w:tbl>
    <w:p w14:paraId="576E587F" w14:textId="76700435" w:rsidR="00CA1360" w:rsidRPr="00E10522" w:rsidRDefault="004B777A" w:rsidP="004B777A">
      <w:pPr>
        <w:spacing w:after="0"/>
        <w:jc w:val="both"/>
        <w:rPr>
          <w:rFonts w:ascii="Arial" w:hAnsi="Arial" w:cs="Arial"/>
          <w:i/>
          <w:sz w:val="16"/>
          <w:szCs w:val="16"/>
        </w:rPr>
      </w:pPr>
      <w:r w:rsidRPr="00E10522">
        <w:rPr>
          <w:rFonts w:ascii="Arial" w:hAnsi="Arial" w:cs="Arial"/>
          <w:i/>
          <w:sz w:val="16"/>
          <w:szCs w:val="16"/>
        </w:rPr>
        <w:t xml:space="preserve">Esta hoja de firmas pertenece al proyecto de Acuerdo en el que se nombra </w:t>
      </w:r>
      <w:r w:rsidR="00E10522" w:rsidRPr="00E10522">
        <w:rPr>
          <w:rFonts w:ascii="Arial" w:hAnsi="Arial" w:cs="Arial"/>
          <w:i/>
          <w:sz w:val="16"/>
          <w:szCs w:val="16"/>
        </w:rPr>
        <w:t xml:space="preserve">a la </w:t>
      </w:r>
      <w:r w:rsidR="00F7502D" w:rsidRPr="00E10522">
        <w:rPr>
          <w:rFonts w:ascii="Arial" w:hAnsi="Arial" w:cs="Arial"/>
          <w:i/>
          <w:sz w:val="16"/>
          <w:szCs w:val="16"/>
        </w:rPr>
        <w:t xml:space="preserve">Ciudadana </w:t>
      </w:r>
      <w:r w:rsidR="00F7502D" w:rsidRPr="00E10522">
        <w:rPr>
          <w:rFonts w:ascii="Arial" w:eastAsia="Arial" w:hAnsi="Arial" w:cs="Arial"/>
          <w:i/>
          <w:sz w:val="16"/>
          <w:szCs w:val="16"/>
        </w:rPr>
        <w:t>Abril Eugenia Cardos Echeverría</w:t>
      </w:r>
      <w:r w:rsidRPr="00E10522">
        <w:rPr>
          <w:rFonts w:ascii="Arial" w:hAnsi="Arial" w:cs="Arial"/>
          <w:i/>
          <w:sz w:val="16"/>
          <w:szCs w:val="16"/>
        </w:rPr>
        <w:t xml:space="preserve">, </w:t>
      </w:r>
      <w:r w:rsidR="00E10522" w:rsidRPr="00E10522">
        <w:rPr>
          <w:rFonts w:ascii="Arial" w:hAnsi="Arial" w:cs="Arial"/>
          <w:i/>
          <w:sz w:val="16"/>
          <w:szCs w:val="16"/>
        </w:rPr>
        <w:t xml:space="preserve">como </w:t>
      </w:r>
      <w:r w:rsidRPr="00E10522">
        <w:rPr>
          <w:rFonts w:ascii="Arial" w:hAnsi="Arial" w:cs="Arial"/>
          <w:i/>
          <w:sz w:val="16"/>
          <w:szCs w:val="16"/>
        </w:rPr>
        <w:t>Contralor</w:t>
      </w:r>
      <w:r w:rsidR="00E10522" w:rsidRPr="00E10522">
        <w:rPr>
          <w:rFonts w:ascii="Arial" w:hAnsi="Arial" w:cs="Arial"/>
          <w:i/>
          <w:sz w:val="16"/>
          <w:szCs w:val="16"/>
        </w:rPr>
        <w:t>a</w:t>
      </w:r>
      <w:r w:rsidRPr="00E10522">
        <w:rPr>
          <w:rFonts w:ascii="Arial" w:hAnsi="Arial" w:cs="Arial"/>
          <w:i/>
          <w:sz w:val="16"/>
          <w:szCs w:val="16"/>
        </w:rPr>
        <w:t xml:space="preserve"> Intern</w:t>
      </w:r>
      <w:r w:rsidR="00E10522" w:rsidRPr="00E10522">
        <w:rPr>
          <w:rFonts w:ascii="Arial" w:hAnsi="Arial" w:cs="Arial"/>
          <w:i/>
          <w:sz w:val="16"/>
          <w:szCs w:val="16"/>
        </w:rPr>
        <w:t>a</w:t>
      </w:r>
      <w:r w:rsidRPr="00E10522">
        <w:rPr>
          <w:rFonts w:ascii="Arial" w:hAnsi="Arial" w:cs="Arial"/>
          <w:i/>
          <w:sz w:val="16"/>
          <w:szCs w:val="16"/>
        </w:rPr>
        <w:t xml:space="preserve"> del Poder Legislativo del Estado.</w:t>
      </w:r>
    </w:p>
    <w:sectPr w:rsidR="00CA1360" w:rsidRPr="00E10522" w:rsidSect="00971CB3">
      <w:headerReference w:type="default" r:id="rId14"/>
      <w:footerReference w:type="default" r:id="rId15"/>
      <w:pgSz w:w="12242" w:h="15842" w:code="1"/>
      <w:pgMar w:top="2977" w:right="1123" w:bottom="1134" w:left="2126" w:header="709"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02CF2A" w14:textId="77777777" w:rsidR="002B6B41" w:rsidRDefault="002B6B41" w:rsidP="008E639A">
      <w:pPr>
        <w:spacing w:after="0" w:line="240" w:lineRule="auto"/>
      </w:pPr>
      <w:r>
        <w:separator/>
      </w:r>
    </w:p>
  </w:endnote>
  <w:endnote w:type="continuationSeparator" w:id="0">
    <w:p w14:paraId="7B624A90" w14:textId="77777777" w:rsidR="002B6B41" w:rsidRDefault="002B6B41" w:rsidP="008E63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4254033"/>
      <w:docPartObj>
        <w:docPartGallery w:val="Page Numbers (Bottom of Page)"/>
        <w:docPartUnique/>
      </w:docPartObj>
    </w:sdtPr>
    <w:sdtEndPr>
      <w:rPr>
        <w:sz w:val="14"/>
      </w:rPr>
    </w:sdtEndPr>
    <w:sdtContent>
      <w:p w14:paraId="0E3CEDA1" w14:textId="4CDB777C" w:rsidR="003C5375" w:rsidRDefault="003C5375" w:rsidP="00971CB3">
        <w:pPr>
          <w:pStyle w:val="Piedepgina"/>
          <w:jc w:val="right"/>
        </w:pPr>
        <w:r>
          <w:fldChar w:fldCharType="begin"/>
        </w:r>
        <w:r>
          <w:instrText>PAGE   \* MERGEFORMAT</w:instrText>
        </w:r>
        <w:r>
          <w:fldChar w:fldCharType="separate"/>
        </w:r>
        <w:r w:rsidR="004E2758" w:rsidRPr="004E2758">
          <w:rPr>
            <w:noProof/>
            <w:lang w:val="es-ES"/>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BA5AFF" w14:textId="77777777" w:rsidR="002B6B41" w:rsidRDefault="002B6B41" w:rsidP="008E639A">
      <w:pPr>
        <w:spacing w:after="0" w:line="240" w:lineRule="auto"/>
      </w:pPr>
      <w:r>
        <w:separator/>
      </w:r>
    </w:p>
  </w:footnote>
  <w:footnote w:type="continuationSeparator" w:id="0">
    <w:p w14:paraId="62527719" w14:textId="77777777" w:rsidR="002B6B41" w:rsidRDefault="002B6B41" w:rsidP="008E63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3F76C4" w14:textId="77777777" w:rsidR="003C5375" w:rsidRDefault="003C5375" w:rsidP="001C70F1">
    <w:pPr>
      <w:pStyle w:val="Encabezado"/>
      <w:jc w:val="center"/>
      <w:rPr>
        <w:rFonts w:ascii="Times New Roman" w:hAnsi="Times New Roman" w:cs="Times New Roman"/>
        <w:sz w:val="24"/>
        <w:lang w:val="es-ES"/>
      </w:rPr>
    </w:pPr>
    <w:r>
      <w:rPr>
        <w:noProof/>
        <w:lang w:eastAsia="es-MX"/>
      </w:rPr>
      <mc:AlternateContent>
        <mc:Choice Requires="wpg">
          <w:drawing>
            <wp:anchor distT="0" distB="0" distL="114300" distR="114300" simplePos="0" relativeHeight="251659264" behindDoc="0" locked="0" layoutInCell="1" allowOverlap="1" wp14:anchorId="27895B12" wp14:editId="5B778F8A">
              <wp:simplePos x="0" y="0"/>
              <wp:positionH relativeFrom="column">
                <wp:posOffset>-674149</wp:posOffset>
              </wp:positionH>
              <wp:positionV relativeFrom="paragraph">
                <wp:posOffset>-299140</wp:posOffset>
              </wp:positionV>
              <wp:extent cx="1457325" cy="1391478"/>
              <wp:effectExtent l="0" t="0" r="9525" b="0"/>
              <wp:wrapNone/>
              <wp:docPr id="13" name="Grupo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57325" cy="1391478"/>
                        <a:chOff x="486" y="126"/>
                        <a:chExt cx="2380" cy="2350"/>
                      </a:xfrm>
                    </wpg:grpSpPr>
                    <wps:wsp>
                      <wps:cNvPr id="2" name="Cuadro de texto 2"/>
                      <wps:cNvSpPr txBox="1">
                        <a:spLocks noChangeArrowheads="1"/>
                      </wps:cNvSpPr>
                      <wps:spPr bwMode="auto">
                        <a:xfrm>
                          <a:off x="486" y="1802"/>
                          <a:ext cx="2380" cy="67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C08C76" w14:textId="77777777" w:rsidR="003C5375" w:rsidRDefault="003C5375" w:rsidP="001C70F1">
                            <w:pPr>
                              <w:spacing w:after="0"/>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III</w:t>
                            </w:r>
                            <w:r w:rsidRPr="00102E0C">
                              <w:rPr>
                                <w:rFonts w:ascii="Helvetica" w:hAnsi="Helvetica"/>
                                <w:b/>
                                <w:sz w:val="13"/>
                                <w:szCs w:val="13"/>
                              </w:rPr>
                              <w:t xml:space="preserve"> LEGISLATURA DEL ESTADO</w:t>
                            </w:r>
                            <w:r>
                              <w:rPr>
                                <w:rFonts w:ascii="Helvetica" w:hAnsi="Helvetica"/>
                                <w:b/>
                                <w:sz w:val="13"/>
                                <w:szCs w:val="13"/>
                              </w:rPr>
                              <w:t xml:space="preserve"> DE </w:t>
                            </w:r>
                          </w:p>
                          <w:p w14:paraId="09D94397" w14:textId="77777777" w:rsidR="003C5375" w:rsidRPr="00102E0C" w:rsidRDefault="003C5375" w:rsidP="001C70F1">
                            <w:pPr>
                              <w:jc w:val="center"/>
                              <w:rPr>
                                <w:rFonts w:ascii="Helvetica" w:hAnsi="Helvetica"/>
                                <w:b/>
                                <w:sz w:val="13"/>
                                <w:szCs w:val="13"/>
                              </w:rPr>
                            </w:pPr>
                            <w:r>
                              <w:rPr>
                                <w:rFonts w:ascii="Helvetica" w:hAnsi="Helvetica"/>
                                <w:b/>
                                <w:sz w:val="13"/>
                                <w:szCs w:val="13"/>
                              </w:rPr>
                              <w:t>YUCATÁN.</w:t>
                            </w:r>
                          </w:p>
                          <w:p w14:paraId="6F02BE96" w14:textId="77777777" w:rsidR="003C5375" w:rsidRPr="00102E0C" w:rsidRDefault="003C5375" w:rsidP="001C70F1">
                            <w:pPr>
                              <w:jc w:val="center"/>
                              <w:rPr>
                                <w:rFonts w:ascii="Helvetica" w:hAnsi="Helvetica"/>
                                <w:b/>
                                <w:sz w:val="13"/>
                                <w:szCs w:val="13"/>
                              </w:rPr>
                            </w:pPr>
                            <w:r w:rsidRPr="00102E0C">
                              <w:rPr>
                                <w:rFonts w:ascii="Helvetica" w:hAnsi="Helvetica"/>
                                <w:b/>
                                <w:sz w:val="13"/>
                                <w:szCs w:val="13"/>
                              </w:rPr>
                              <w:t>LIBRE Y SOBERANO DE</w:t>
                            </w:r>
                          </w:p>
                          <w:p w14:paraId="57566C50" w14:textId="77777777" w:rsidR="003C5375" w:rsidRPr="00102E0C" w:rsidRDefault="003C5375" w:rsidP="001C70F1">
                            <w:pPr>
                              <w:jc w:val="center"/>
                              <w:rPr>
                                <w:rFonts w:ascii="Helvetica" w:hAnsi="Helvetica"/>
                                <w:b/>
                                <w:sz w:val="13"/>
                                <w:szCs w:val="13"/>
                              </w:rPr>
                            </w:pPr>
                            <w:r>
                              <w:rPr>
                                <w:rFonts w:ascii="Helvetica" w:hAnsi="Helvetica"/>
                                <w:b/>
                                <w:sz w:val="13"/>
                                <w:szCs w:val="13"/>
                              </w:rPr>
                              <w:t>YUCATÁ</w:t>
                            </w:r>
                            <w:r w:rsidRPr="00102E0C">
                              <w:rPr>
                                <w:rFonts w:ascii="Helvetica" w:hAnsi="Helvetica"/>
                                <w:b/>
                                <w:sz w:val="13"/>
                                <w:szCs w:val="13"/>
                              </w:rPr>
                              <w:t>N</w:t>
                            </w:r>
                          </w:p>
                        </w:txbxContent>
                      </wps:txbx>
                      <wps:bodyPr rot="0" vert="horz" wrap="square" lIns="91440" tIns="45720" rIns="91440" bIns="45720" anchor="t" anchorCtr="0" upright="1">
                        <a:noAutofit/>
                      </wps:bodyPr>
                    </wps:wsp>
                    <pic:pic xmlns:pic="http://schemas.openxmlformats.org/drawingml/2006/picture">
                      <pic:nvPicPr>
                        <pic:cNvPr id="3" name="Picture 6" descr="C:\Users\lesly.pantoja\Pictures\escudo-nacional-mexicano-logo-vect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90" y="126"/>
                          <a:ext cx="1985" cy="1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group w14:anchorId="27895B12" id="Grupo 13" o:spid="_x0000_s1026" style="position:absolute;left:0;text-align:left;margin-left:-53.1pt;margin-top:-23.55pt;width:114.75pt;height:109.55pt;z-index:251659264" coordorigin="486,126" coordsize="2380,23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&#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">
              <v:shapetype id="_x0000_t202" coordsize="21600,21600" o:spt="202" path="m,l,21600r21600,l21600,xe">
                <v:stroke joinstyle="miter"/>
                <v:path gradientshapeok="t" o:connecttype="rect"/>
              </v:shapetype>
              <v:shape id="Cuadro de texto 2" o:spid="_x0000_s1027" type="#_x0000_t202" style="position:absolute;left:486;top:1802;width:2380;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w:txbxContent>
                    <w:p w14:paraId="24C08C76" w14:textId="77777777" w:rsidR="003C5375" w:rsidRDefault="003C5375" w:rsidP="001C70F1">
                      <w:pPr>
                        <w:spacing w:after="0"/>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III</w:t>
                      </w:r>
                      <w:r w:rsidRPr="00102E0C">
                        <w:rPr>
                          <w:rFonts w:ascii="Helvetica" w:hAnsi="Helvetica"/>
                          <w:b/>
                          <w:sz w:val="13"/>
                          <w:szCs w:val="13"/>
                        </w:rPr>
                        <w:t xml:space="preserve"> LEGISLATURA DEL ESTADO</w:t>
                      </w:r>
                      <w:r>
                        <w:rPr>
                          <w:rFonts w:ascii="Helvetica" w:hAnsi="Helvetica"/>
                          <w:b/>
                          <w:sz w:val="13"/>
                          <w:szCs w:val="13"/>
                        </w:rPr>
                        <w:t xml:space="preserve"> DE </w:t>
                      </w:r>
                    </w:p>
                    <w:p w14:paraId="09D94397" w14:textId="77777777" w:rsidR="003C5375" w:rsidRPr="00102E0C" w:rsidRDefault="003C5375" w:rsidP="001C70F1">
                      <w:pPr>
                        <w:jc w:val="center"/>
                        <w:rPr>
                          <w:rFonts w:ascii="Helvetica" w:hAnsi="Helvetica"/>
                          <w:b/>
                          <w:sz w:val="13"/>
                          <w:szCs w:val="13"/>
                        </w:rPr>
                      </w:pPr>
                      <w:r>
                        <w:rPr>
                          <w:rFonts w:ascii="Helvetica" w:hAnsi="Helvetica"/>
                          <w:b/>
                          <w:sz w:val="13"/>
                          <w:szCs w:val="13"/>
                        </w:rPr>
                        <w:t>YUCATÁN.</w:t>
                      </w:r>
                    </w:p>
                    <w:p w14:paraId="6F02BE96" w14:textId="77777777" w:rsidR="003C5375" w:rsidRPr="00102E0C" w:rsidRDefault="003C5375" w:rsidP="001C70F1">
                      <w:pPr>
                        <w:jc w:val="center"/>
                        <w:rPr>
                          <w:rFonts w:ascii="Helvetica" w:hAnsi="Helvetica"/>
                          <w:b/>
                          <w:sz w:val="13"/>
                          <w:szCs w:val="13"/>
                        </w:rPr>
                      </w:pPr>
                      <w:r w:rsidRPr="00102E0C">
                        <w:rPr>
                          <w:rFonts w:ascii="Helvetica" w:hAnsi="Helvetica"/>
                          <w:b/>
                          <w:sz w:val="13"/>
                          <w:szCs w:val="13"/>
                        </w:rPr>
                        <w:t>LIBRE Y SOBERANO DE</w:t>
                      </w:r>
                    </w:p>
                    <w:p w14:paraId="57566C50" w14:textId="77777777" w:rsidR="003C5375" w:rsidRPr="00102E0C" w:rsidRDefault="003C5375" w:rsidP="001C70F1">
                      <w:pPr>
                        <w:jc w:val="center"/>
                        <w:rPr>
                          <w:rFonts w:ascii="Helvetica" w:hAnsi="Helvetica"/>
                          <w:b/>
                          <w:sz w:val="13"/>
                          <w:szCs w:val="13"/>
                        </w:rPr>
                      </w:pPr>
                      <w:r>
                        <w:rPr>
                          <w:rFonts w:ascii="Helvetica" w:hAnsi="Helvetica"/>
                          <w:b/>
                          <w:sz w:val="13"/>
                          <w:szCs w:val="13"/>
                        </w:rPr>
                        <w:t>YUCATÁ</w:t>
                      </w:r>
                      <w:r w:rsidRPr="00102E0C">
                        <w:rPr>
                          <w:rFonts w:ascii="Helvetica" w:hAnsi="Helvetica"/>
                          <w:b/>
                          <w:sz w:val="13"/>
                          <w:szCs w:val="13"/>
                        </w:rPr>
                        <w:t>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style="position:absolute;left:690;top:126;width:1985;height:19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">
                <v:imagedata r:id="rId2" o:title="escudo-nacional-mexicano-logo-vector"/>
              </v:shape>
            </v:group>
          </w:pict>
        </mc:Fallback>
      </mc:AlternateContent>
    </w:r>
    <w:r>
      <w:rPr>
        <w:noProof/>
        <w:lang w:eastAsia="es-MX"/>
      </w:rPr>
      <mc:AlternateContent>
        <mc:Choice Requires="wps">
          <w:drawing>
            <wp:anchor distT="0" distB="0" distL="114300" distR="114300" simplePos="0" relativeHeight="251660288" behindDoc="0" locked="0" layoutInCell="1" allowOverlap="1" wp14:anchorId="14CA7E59" wp14:editId="375DCE4F">
              <wp:simplePos x="0" y="0"/>
              <wp:positionH relativeFrom="column">
                <wp:posOffset>1187586</wp:posOffset>
              </wp:positionH>
              <wp:positionV relativeFrom="paragraph">
                <wp:posOffset>-89048</wp:posOffset>
              </wp:positionV>
              <wp:extent cx="4631055" cy="1295400"/>
              <wp:effectExtent l="0" t="0" r="0" b="0"/>
              <wp:wrapNone/>
              <wp:docPr id="19" name="Cuadro de tex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1055" cy="1295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C3603F" w14:textId="77777777" w:rsidR="003C5375" w:rsidRDefault="003C5375" w:rsidP="00E23660">
                          <w:pPr>
                            <w:pStyle w:val="Encabezado"/>
                            <w:jc w:val="center"/>
                          </w:pPr>
                          <w:r>
                            <w:t>GOBIERNO DEL ESTADO DE YUCATÁN</w:t>
                          </w:r>
                        </w:p>
                        <w:p w14:paraId="775001D0" w14:textId="77777777" w:rsidR="003C5375" w:rsidRDefault="003C5375" w:rsidP="00E23660">
                          <w:pPr>
                            <w:pStyle w:val="Ttulo5"/>
                            <w:spacing w:line="240" w:lineRule="auto"/>
                            <w:rPr>
                              <w:rFonts w:ascii="Times New Roman" w:hAnsi="Times New Roman"/>
                              <w:bCs/>
                              <w:sz w:val="24"/>
                            </w:rPr>
                          </w:pPr>
                          <w:r>
                            <w:rPr>
                              <w:rFonts w:ascii="Times New Roman" w:hAnsi="Times New Roman"/>
                              <w:bCs/>
                              <w:sz w:val="24"/>
                            </w:rPr>
                            <w:t>PODER LEGISLATIVO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shape w14:anchorId="14CA7E59" id="Cuadro de texto 19" o:spid="_x0000_s1029" type="#_x0000_t202" style="position:absolute;left:0;text-align:left;margin-left:93.5pt;margin-top:-7pt;width:364.65pt;height:10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" stroked="f">
              <v:textbox>
                <w:txbxContent>
                  <w:p w14:paraId="19C3603F" w14:textId="77777777" w:rsidR="003C5375" w:rsidRDefault="003C5375" w:rsidP="00E23660">
                    <w:pPr>
                      <w:pStyle w:val="Encabezado"/>
                      <w:jc w:val="center"/>
                    </w:pPr>
                    <w:r>
                      <w:t>GOBIERNO DEL ESTADO DE YUCATÁN</w:t>
                    </w:r>
                  </w:p>
                  <w:p w14:paraId="775001D0" w14:textId="77777777" w:rsidR="003C5375" w:rsidRDefault="003C5375" w:rsidP="00E23660">
                    <w:pPr>
                      <w:pStyle w:val="Ttulo5"/>
                      <w:spacing w:line="240" w:lineRule="auto"/>
                      <w:rPr>
                        <w:rFonts w:ascii="Times New Roman" w:hAnsi="Times New Roman"/>
                        <w:bCs/>
                        <w:sz w:val="24"/>
                      </w:rPr>
                    </w:pPr>
                    <w:r>
                      <w:rPr>
                        <w:rFonts w:ascii="Times New Roman" w:hAnsi="Times New Roman"/>
                        <w:bCs/>
                        <w:sz w:val="24"/>
                      </w:rPr>
                      <w:t>PODER LEGISLATIVO</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EF143E0"/>
    <w:multiLevelType w:val="hybridMultilevel"/>
    <w:tmpl w:val="3DC2943A"/>
    <w:lvl w:ilvl="0" w:tplc="080A0001">
      <w:start w:val="1"/>
      <w:numFmt w:val="bullet"/>
      <w:lvlText w:val=""/>
      <w:lvlJc w:val="left"/>
      <w:pPr>
        <w:ind w:left="1570" w:hanging="360"/>
      </w:pPr>
      <w:rPr>
        <w:rFonts w:ascii="Symbol" w:hAnsi="Symbol" w:hint="default"/>
      </w:rPr>
    </w:lvl>
    <w:lvl w:ilvl="1" w:tplc="080A0003" w:tentative="1">
      <w:start w:val="1"/>
      <w:numFmt w:val="bullet"/>
      <w:lvlText w:val="o"/>
      <w:lvlJc w:val="left"/>
      <w:pPr>
        <w:ind w:left="2290" w:hanging="360"/>
      </w:pPr>
      <w:rPr>
        <w:rFonts w:ascii="Courier New" w:hAnsi="Courier New" w:cs="Courier New" w:hint="default"/>
      </w:rPr>
    </w:lvl>
    <w:lvl w:ilvl="2" w:tplc="080A0005" w:tentative="1">
      <w:start w:val="1"/>
      <w:numFmt w:val="bullet"/>
      <w:lvlText w:val=""/>
      <w:lvlJc w:val="left"/>
      <w:pPr>
        <w:ind w:left="3010" w:hanging="360"/>
      </w:pPr>
      <w:rPr>
        <w:rFonts w:ascii="Wingdings" w:hAnsi="Wingdings" w:hint="default"/>
      </w:rPr>
    </w:lvl>
    <w:lvl w:ilvl="3" w:tplc="080A0001" w:tentative="1">
      <w:start w:val="1"/>
      <w:numFmt w:val="bullet"/>
      <w:lvlText w:val=""/>
      <w:lvlJc w:val="left"/>
      <w:pPr>
        <w:ind w:left="3730" w:hanging="360"/>
      </w:pPr>
      <w:rPr>
        <w:rFonts w:ascii="Symbol" w:hAnsi="Symbol" w:hint="default"/>
      </w:rPr>
    </w:lvl>
    <w:lvl w:ilvl="4" w:tplc="080A0003" w:tentative="1">
      <w:start w:val="1"/>
      <w:numFmt w:val="bullet"/>
      <w:lvlText w:val="o"/>
      <w:lvlJc w:val="left"/>
      <w:pPr>
        <w:ind w:left="4450" w:hanging="360"/>
      </w:pPr>
      <w:rPr>
        <w:rFonts w:ascii="Courier New" w:hAnsi="Courier New" w:cs="Courier New" w:hint="default"/>
      </w:rPr>
    </w:lvl>
    <w:lvl w:ilvl="5" w:tplc="080A0005" w:tentative="1">
      <w:start w:val="1"/>
      <w:numFmt w:val="bullet"/>
      <w:lvlText w:val=""/>
      <w:lvlJc w:val="left"/>
      <w:pPr>
        <w:ind w:left="5170" w:hanging="360"/>
      </w:pPr>
      <w:rPr>
        <w:rFonts w:ascii="Wingdings" w:hAnsi="Wingdings" w:hint="default"/>
      </w:rPr>
    </w:lvl>
    <w:lvl w:ilvl="6" w:tplc="080A0001" w:tentative="1">
      <w:start w:val="1"/>
      <w:numFmt w:val="bullet"/>
      <w:lvlText w:val=""/>
      <w:lvlJc w:val="left"/>
      <w:pPr>
        <w:ind w:left="5890" w:hanging="360"/>
      </w:pPr>
      <w:rPr>
        <w:rFonts w:ascii="Symbol" w:hAnsi="Symbol" w:hint="default"/>
      </w:rPr>
    </w:lvl>
    <w:lvl w:ilvl="7" w:tplc="080A0003" w:tentative="1">
      <w:start w:val="1"/>
      <w:numFmt w:val="bullet"/>
      <w:lvlText w:val="o"/>
      <w:lvlJc w:val="left"/>
      <w:pPr>
        <w:ind w:left="6610" w:hanging="360"/>
      </w:pPr>
      <w:rPr>
        <w:rFonts w:ascii="Courier New" w:hAnsi="Courier New" w:cs="Courier New" w:hint="default"/>
      </w:rPr>
    </w:lvl>
    <w:lvl w:ilvl="8" w:tplc="080A0005" w:tentative="1">
      <w:start w:val="1"/>
      <w:numFmt w:val="bullet"/>
      <w:lvlText w:val=""/>
      <w:lvlJc w:val="left"/>
      <w:pPr>
        <w:ind w:left="733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0"/>
  <w:activeWritingStyle w:appName="MSWord" w:lang="es-ES" w:vendorID="64" w:dllVersion="6" w:nlCheck="1" w:checkStyle="0"/>
  <w:activeWritingStyle w:appName="MSWord" w:lang="es-ES_tradnl" w:vendorID="64" w:dllVersion="6" w:nlCheck="1" w:checkStyle="1"/>
  <w:activeWritingStyle w:appName="MSWord" w:lang="en-US" w:vendorID="64" w:dllVersion="6" w:nlCheck="1" w:checkStyle="1"/>
  <w:activeWritingStyle w:appName="MSWord" w:lang="es-MX" w:vendorID="64" w:dllVersion="4096" w:nlCheck="1" w:checkStyle="0"/>
  <w:activeWritingStyle w:appName="MSWord" w:lang="es-MX" w:vendorID="64" w:dllVersion="131078" w:nlCheck="1" w:checkStyle="0"/>
  <w:activeWritingStyle w:appName="MSWord" w:lang="en-US" w:vendorID="64" w:dllVersion="131078" w:nlCheck="1" w:checkStyle="0"/>
  <w:activeWritingStyle w:appName="MSWord" w:lang="es-ES" w:vendorID="64" w:dllVersion="131078" w:nlCheck="1" w:checkStyle="0"/>
  <w:activeWritingStyle w:appName="MSWord" w:lang="pt-BR" w:vendorID="64" w:dllVersion="131078" w:nlCheck="1" w:checkStyle="0"/>
  <w:activeWritingStyle w:appName="MSWord" w:lang="es-ES_tradnl" w:vendorID="64" w:dllVersion="131078" w:nlCheck="1" w:checkStyle="1"/>
  <w:defaultTabStop w:val="708"/>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448"/>
    <w:rsid w:val="000208B7"/>
    <w:rsid w:val="00033A08"/>
    <w:rsid w:val="00071371"/>
    <w:rsid w:val="000713FF"/>
    <w:rsid w:val="00083C09"/>
    <w:rsid w:val="000940FC"/>
    <w:rsid w:val="000E53B4"/>
    <w:rsid w:val="000E53E1"/>
    <w:rsid w:val="001409AE"/>
    <w:rsid w:val="00165EE4"/>
    <w:rsid w:val="001669CE"/>
    <w:rsid w:val="001813DE"/>
    <w:rsid w:val="001A7D57"/>
    <w:rsid w:val="001C70F1"/>
    <w:rsid w:val="002056A1"/>
    <w:rsid w:val="002352F7"/>
    <w:rsid w:val="002405ED"/>
    <w:rsid w:val="002955ED"/>
    <w:rsid w:val="002A24F6"/>
    <w:rsid w:val="002A4CDC"/>
    <w:rsid w:val="002B464F"/>
    <w:rsid w:val="002B6B41"/>
    <w:rsid w:val="002E11E4"/>
    <w:rsid w:val="0031169A"/>
    <w:rsid w:val="00325C1D"/>
    <w:rsid w:val="00330619"/>
    <w:rsid w:val="003660DD"/>
    <w:rsid w:val="00377B9D"/>
    <w:rsid w:val="00384863"/>
    <w:rsid w:val="003A2BD0"/>
    <w:rsid w:val="003B7CB2"/>
    <w:rsid w:val="003C2EA7"/>
    <w:rsid w:val="003C5375"/>
    <w:rsid w:val="003D3D56"/>
    <w:rsid w:val="003D52C9"/>
    <w:rsid w:val="003F5FB2"/>
    <w:rsid w:val="0042302A"/>
    <w:rsid w:val="00432DC1"/>
    <w:rsid w:val="00463CE4"/>
    <w:rsid w:val="00464633"/>
    <w:rsid w:val="004844B1"/>
    <w:rsid w:val="004B3812"/>
    <w:rsid w:val="004B777A"/>
    <w:rsid w:val="004D684D"/>
    <w:rsid w:val="004E2758"/>
    <w:rsid w:val="00503631"/>
    <w:rsid w:val="00510343"/>
    <w:rsid w:val="005118FE"/>
    <w:rsid w:val="00536F54"/>
    <w:rsid w:val="00544738"/>
    <w:rsid w:val="005573C3"/>
    <w:rsid w:val="00590248"/>
    <w:rsid w:val="005962E7"/>
    <w:rsid w:val="005A3D1B"/>
    <w:rsid w:val="005B597B"/>
    <w:rsid w:val="005C3C03"/>
    <w:rsid w:val="005C503E"/>
    <w:rsid w:val="005D0F52"/>
    <w:rsid w:val="005D493E"/>
    <w:rsid w:val="005F3D1A"/>
    <w:rsid w:val="005F5EF4"/>
    <w:rsid w:val="005F6578"/>
    <w:rsid w:val="005F691F"/>
    <w:rsid w:val="0060155E"/>
    <w:rsid w:val="006207A1"/>
    <w:rsid w:val="006478C1"/>
    <w:rsid w:val="0068103A"/>
    <w:rsid w:val="00690A46"/>
    <w:rsid w:val="006A43FB"/>
    <w:rsid w:val="006A48C9"/>
    <w:rsid w:val="006D1886"/>
    <w:rsid w:val="00710448"/>
    <w:rsid w:val="007111A3"/>
    <w:rsid w:val="00726393"/>
    <w:rsid w:val="00740DEE"/>
    <w:rsid w:val="00753DE3"/>
    <w:rsid w:val="00757823"/>
    <w:rsid w:val="007D09F4"/>
    <w:rsid w:val="007D284E"/>
    <w:rsid w:val="007E563A"/>
    <w:rsid w:val="00811E8F"/>
    <w:rsid w:val="008A0BD9"/>
    <w:rsid w:val="008A14D9"/>
    <w:rsid w:val="008B2D68"/>
    <w:rsid w:val="008C325C"/>
    <w:rsid w:val="008E639A"/>
    <w:rsid w:val="008F659C"/>
    <w:rsid w:val="00935015"/>
    <w:rsid w:val="00941150"/>
    <w:rsid w:val="00951F97"/>
    <w:rsid w:val="009528FE"/>
    <w:rsid w:val="009654E9"/>
    <w:rsid w:val="00966F72"/>
    <w:rsid w:val="00971CB3"/>
    <w:rsid w:val="00974596"/>
    <w:rsid w:val="00975C8C"/>
    <w:rsid w:val="00993397"/>
    <w:rsid w:val="009A67AC"/>
    <w:rsid w:val="009C18D3"/>
    <w:rsid w:val="009E52C3"/>
    <w:rsid w:val="00A277C9"/>
    <w:rsid w:val="00A61EF5"/>
    <w:rsid w:val="00A74A40"/>
    <w:rsid w:val="00A74B3B"/>
    <w:rsid w:val="00A84756"/>
    <w:rsid w:val="00AA2477"/>
    <w:rsid w:val="00AC476D"/>
    <w:rsid w:val="00AC48E0"/>
    <w:rsid w:val="00AE7009"/>
    <w:rsid w:val="00B07F5E"/>
    <w:rsid w:val="00B21DBD"/>
    <w:rsid w:val="00B7072F"/>
    <w:rsid w:val="00B83963"/>
    <w:rsid w:val="00BA35BE"/>
    <w:rsid w:val="00BD557B"/>
    <w:rsid w:val="00BE1AC7"/>
    <w:rsid w:val="00BE36BF"/>
    <w:rsid w:val="00BF6235"/>
    <w:rsid w:val="00C05719"/>
    <w:rsid w:val="00C17EFC"/>
    <w:rsid w:val="00C24ABB"/>
    <w:rsid w:val="00C73BE5"/>
    <w:rsid w:val="00C8140B"/>
    <w:rsid w:val="00C8640D"/>
    <w:rsid w:val="00CA1360"/>
    <w:rsid w:val="00CF0DAF"/>
    <w:rsid w:val="00D04870"/>
    <w:rsid w:val="00D06583"/>
    <w:rsid w:val="00D1014B"/>
    <w:rsid w:val="00D32E3A"/>
    <w:rsid w:val="00D43AF2"/>
    <w:rsid w:val="00D47629"/>
    <w:rsid w:val="00D522DC"/>
    <w:rsid w:val="00DA48E9"/>
    <w:rsid w:val="00DB19DC"/>
    <w:rsid w:val="00DB61A5"/>
    <w:rsid w:val="00DD7E03"/>
    <w:rsid w:val="00DE1873"/>
    <w:rsid w:val="00E10522"/>
    <w:rsid w:val="00E23660"/>
    <w:rsid w:val="00E32A54"/>
    <w:rsid w:val="00E4245A"/>
    <w:rsid w:val="00E428C6"/>
    <w:rsid w:val="00E5628E"/>
    <w:rsid w:val="00E61720"/>
    <w:rsid w:val="00E71A48"/>
    <w:rsid w:val="00E8726B"/>
    <w:rsid w:val="00EB4168"/>
    <w:rsid w:val="00EB58FB"/>
    <w:rsid w:val="00ED2B99"/>
    <w:rsid w:val="00EF0C05"/>
    <w:rsid w:val="00F203BB"/>
    <w:rsid w:val="00F32C86"/>
    <w:rsid w:val="00F643F8"/>
    <w:rsid w:val="00F7502D"/>
    <w:rsid w:val="00F8309E"/>
    <w:rsid w:val="00F91103"/>
    <w:rsid w:val="00F95C9E"/>
    <w:rsid w:val="00FD60D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B2CAF14"/>
  <w15:docId w15:val="{68624D23-A1F8-4B78-83AB-DBC441413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5">
    <w:name w:val="heading 5"/>
    <w:basedOn w:val="Normal"/>
    <w:next w:val="Normal"/>
    <w:link w:val="Ttulo5Car"/>
    <w:uiPriority w:val="9"/>
    <w:qFormat/>
    <w:rsid w:val="00E23660"/>
    <w:pPr>
      <w:keepNext/>
      <w:widowControl w:val="0"/>
      <w:autoSpaceDE w:val="0"/>
      <w:autoSpaceDN w:val="0"/>
      <w:spacing w:after="0" w:line="360" w:lineRule="auto"/>
      <w:jc w:val="center"/>
      <w:outlineLvl w:val="4"/>
    </w:pPr>
    <w:rPr>
      <w:rFonts w:ascii="Arial" w:eastAsia="Times New Roman" w:hAnsi="Arial" w:cs="Times New Roman"/>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8E639A"/>
    <w:pPr>
      <w:autoSpaceDE w:val="0"/>
      <w:autoSpaceDN w:val="0"/>
      <w:adjustRightInd w:val="0"/>
      <w:spacing w:after="0" w:line="240" w:lineRule="auto"/>
    </w:pPr>
    <w:rPr>
      <w:rFonts w:ascii="Arial" w:hAnsi="Arial" w:cs="Arial"/>
      <w:color w:val="000000"/>
      <w:sz w:val="24"/>
      <w:szCs w:val="24"/>
    </w:rPr>
  </w:style>
  <w:style w:type="paragraph" w:styleId="Encabezado">
    <w:name w:val="header"/>
    <w:basedOn w:val="Normal"/>
    <w:link w:val="EncabezadoCar"/>
    <w:uiPriority w:val="99"/>
    <w:unhideWhenUsed/>
    <w:rsid w:val="008E639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639A"/>
  </w:style>
  <w:style w:type="paragraph" w:styleId="Piedepgina">
    <w:name w:val="footer"/>
    <w:basedOn w:val="Normal"/>
    <w:link w:val="PiedepginaCar"/>
    <w:uiPriority w:val="99"/>
    <w:unhideWhenUsed/>
    <w:rsid w:val="008E639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639A"/>
  </w:style>
  <w:style w:type="paragraph" w:styleId="Prrafodelista">
    <w:name w:val="List Paragraph"/>
    <w:basedOn w:val="Normal"/>
    <w:uiPriority w:val="34"/>
    <w:qFormat/>
    <w:rsid w:val="00E4245A"/>
    <w:pPr>
      <w:ind w:left="720"/>
      <w:contextualSpacing/>
    </w:pPr>
  </w:style>
  <w:style w:type="table" w:styleId="Tablaconcuadrcula">
    <w:name w:val="Table Grid"/>
    <w:basedOn w:val="Tablanormal"/>
    <w:uiPriority w:val="39"/>
    <w:rsid w:val="008C32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title">
    <w:name w:val="col-title"/>
    <w:basedOn w:val="Normal"/>
    <w:rsid w:val="00A74A40"/>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033A0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33A08"/>
    <w:rPr>
      <w:rFonts w:ascii="Segoe UI" w:hAnsi="Segoe UI" w:cs="Segoe UI"/>
      <w:sz w:val="18"/>
      <w:szCs w:val="18"/>
    </w:rPr>
  </w:style>
  <w:style w:type="character" w:customStyle="1" w:styleId="Ttulo5Car">
    <w:name w:val="Título 5 Car"/>
    <w:basedOn w:val="Fuentedeprrafopredeter"/>
    <w:link w:val="Ttulo5"/>
    <w:uiPriority w:val="9"/>
    <w:rsid w:val="00E23660"/>
    <w:rPr>
      <w:rFonts w:ascii="Arial" w:eastAsia="Times New Roman" w:hAnsi="Arial" w:cs="Times New Roman"/>
      <w:b/>
      <w:sz w:val="20"/>
      <w:szCs w:val="20"/>
      <w:lang w:val="es-ES_tradnl" w:eastAsia="es-ES"/>
    </w:rPr>
  </w:style>
  <w:style w:type="paragraph" w:styleId="Textoindependiente">
    <w:name w:val="Body Text"/>
    <w:basedOn w:val="Normal"/>
    <w:link w:val="TextoindependienteCar"/>
    <w:rsid w:val="002B464F"/>
    <w:pPr>
      <w:spacing w:after="120" w:line="240" w:lineRule="auto"/>
      <w:ind w:right="51"/>
      <w:jc w:val="both"/>
    </w:pPr>
    <w:rPr>
      <w:rFonts w:ascii="Arial" w:eastAsia="Times New Roman" w:hAnsi="Arial" w:cs="Arial"/>
      <w:sz w:val="24"/>
      <w:szCs w:val="20"/>
      <w:lang w:val="es-ES" w:eastAsia="es-ES"/>
    </w:rPr>
  </w:style>
  <w:style w:type="character" w:customStyle="1" w:styleId="TextoindependienteCar">
    <w:name w:val="Texto independiente Car"/>
    <w:basedOn w:val="Fuentedeprrafopredeter"/>
    <w:link w:val="Textoindependiente"/>
    <w:rsid w:val="002B464F"/>
    <w:rPr>
      <w:rFonts w:ascii="Arial" w:eastAsia="Times New Roman" w:hAnsi="Arial" w:cs="Arial"/>
      <w:sz w:val="24"/>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52056">
      <w:bodyDiv w:val="1"/>
      <w:marLeft w:val="0"/>
      <w:marRight w:val="0"/>
      <w:marTop w:val="0"/>
      <w:marBottom w:val="0"/>
      <w:divBdr>
        <w:top w:val="none" w:sz="0" w:space="0" w:color="auto"/>
        <w:left w:val="none" w:sz="0" w:space="0" w:color="auto"/>
        <w:bottom w:val="none" w:sz="0" w:space="0" w:color="auto"/>
        <w:right w:val="none" w:sz="0" w:space="0" w:color="auto"/>
      </w:divBdr>
    </w:div>
    <w:div w:id="122118763">
      <w:bodyDiv w:val="1"/>
      <w:marLeft w:val="0"/>
      <w:marRight w:val="0"/>
      <w:marTop w:val="0"/>
      <w:marBottom w:val="0"/>
      <w:divBdr>
        <w:top w:val="none" w:sz="0" w:space="0" w:color="auto"/>
        <w:left w:val="none" w:sz="0" w:space="0" w:color="auto"/>
        <w:bottom w:val="none" w:sz="0" w:space="0" w:color="auto"/>
        <w:right w:val="none" w:sz="0" w:space="0" w:color="auto"/>
      </w:divBdr>
    </w:div>
    <w:div w:id="166246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1128</Words>
  <Characters>6205</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secretario tecnico</dc:creator>
  <cp:lastModifiedBy>adda.granier</cp:lastModifiedBy>
  <cp:revision>2</cp:revision>
  <cp:lastPrinted>2023-02-27T18:08:00Z</cp:lastPrinted>
  <dcterms:created xsi:type="dcterms:W3CDTF">2023-04-21T20:06:00Z</dcterms:created>
  <dcterms:modified xsi:type="dcterms:W3CDTF">2023-04-21T20:06:00Z</dcterms:modified>
</cp:coreProperties>
</file>